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389B9" w14:textId="331471C7" w:rsidR="00166D67" w:rsidRDefault="0038380A" w:rsidP="00B56667">
      <w:pPr>
        <w:pStyle w:val="Heading5"/>
      </w:pPr>
      <w:r>
        <w:t>Course</w:t>
      </w:r>
      <w:r w:rsidR="00B56667">
        <w:t xml:space="preserve">s and </w:t>
      </w:r>
      <w:r>
        <w:t>activities</w:t>
      </w:r>
      <w:r w:rsidR="00B56667">
        <w:t xml:space="preserve"> -</w:t>
      </w:r>
      <w:r w:rsidR="007B3E5D">
        <w:t xml:space="preserve"> Term </w:t>
      </w:r>
      <w:r w:rsidR="00AB4FC5">
        <w:t>3</w:t>
      </w:r>
      <w:r>
        <w:t>, 201</w:t>
      </w:r>
      <w:r w:rsidR="00AC4EAB">
        <w:t>9</w:t>
      </w:r>
    </w:p>
    <w:p w14:paraId="20E3B610" w14:textId="564B5A67" w:rsidR="0038380A" w:rsidRDefault="0038380A">
      <w:r>
        <w:t xml:space="preserve">The information contained in this list was correct at the time of </w:t>
      </w:r>
      <w:r w:rsidR="00B56667">
        <w:t xml:space="preserve">publication. Please check the </w:t>
      </w:r>
      <w:hyperlink r:id="rId15" w:history="1">
        <w:r w:rsidR="00B56667" w:rsidRPr="00A96142">
          <w:rPr>
            <w:rStyle w:val="Hyperlink"/>
          </w:rPr>
          <w:t>website listing</w:t>
        </w:r>
      </w:hyperlink>
      <w:r w:rsidR="00B56667">
        <w:t xml:space="preserve"> for up to date details.</w:t>
      </w:r>
    </w:p>
    <w:p w14:paraId="212323C1" w14:textId="7F91B4BB" w:rsidR="00A96142" w:rsidRDefault="00A96142" w:rsidP="00A96142">
      <w:r w:rsidRPr="00A96142">
        <w:t>A Concession fee of around 10% off is available to holders of Health Care Cards, Pension concession cards o</w:t>
      </w:r>
      <w:r w:rsidR="008D4486">
        <w:t>r Veterans Gold cards, where applicable.</w:t>
      </w:r>
    </w:p>
    <w:p w14:paraId="7B222E3B" w14:textId="365B0A9B" w:rsidR="00AD1EA6" w:rsidRDefault="008D4486" w:rsidP="008D4486">
      <w:pPr>
        <w:pStyle w:val="Heading4"/>
      </w:pPr>
      <w:r>
        <w:t>Short courses, activities and events</w:t>
      </w:r>
    </w:p>
    <w:tbl>
      <w:tblPr>
        <w:tblStyle w:val="TableGrid"/>
        <w:tblW w:w="10047" w:type="dxa"/>
        <w:tblLook w:val="04A0" w:firstRow="1" w:lastRow="0" w:firstColumn="1" w:lastColumn="0" w:noHBand="0" w:noVBand="1"/>
        <w:tblCaption w:val="short courses, activities and events"/>
        <w:tblDescription w:val="Table showing courses and activities name, dates, location and fee"/>
      </w:tblPr>
      <w:tblGrid>
        <w:gridCol w:w="4344"/>
        <w:gridCol w:w="3342"/>
        <w:gridCol w:w="1267"/>
        <w:gridCol w:w="1094"/>
      </w:tblGrid>
      <w:tr w:rsidR="00647253" w:rsidRPr="00647253" w14:paraId="7132D19A" w14:textId="77777777" w:rsidTr="00AB4FC5">
        <w:trPr>
          <w:cnfStyle w:val="100000000000" w:firstRow="1" w:lastRow="0" w:firstColumn="0" w:lastColumn="0" w:oddVBand="0" w:evenVBand="0" w:oddHBand="0" w:evenHBand="0" w:firstRowFirstColumn="0" w:firstRowLastColumn="0" w:lastRowFirstColumn="0" w:lastRowLastColumn="0"/>
          <w:trHeight w:val="255"/>
        </w:trPr>
        <w:tc>
          <w:tcPr>
            <w:tcW w:w="4344" w:type="dxa"/>
            <w:noWrap/>
            <w:hideMark/>
          </w:tcPr>
          <w:p w14:paraId="3C80DCF3" w14:textId="7DE9D5D2" w:rsidR="00647253" w:rsidRPr="00647253" w:rsidRDefault="00647253">
            <w:r>
              <w:t>Course or activity</w:t>
            </w:r>
          </w:p>
        </w:tc>
        <w:tc>
          <w:tcPr>
            <w:tcW w:w="3342" w:type="dxa"/>
            <w:noWrap/>
            <w:hideMark/>
          </w:tcPr>
          <w:p w14:paraId="36A92062" w14:textId="5D848DBF" w:rsidR="00647253" w:rsidRPr="00647253" w:rsidRDefault="00647253" w:rsidP="00647253">
            <w:r>
              <w:t>Dates</w:t>
            </w:r>
          </w:p>
        </w:tc>
        <w:tc>
          <w:tcPr>
            <w:tcW w:w="1267" w:type="dxa"/>
            <w:noWrap/>
            <w:hideMark/>
          </w:tcPr>
          <w:p w14:paraId="114C1BBB" w14:textId="7822E95A" w:rsidR="00647253" w:rsidRPr="00647253" w:rsidRDefault="00647253">
            <w:r>
              <w:t>Centre</w:t>
            </w:r>
          </w:p>
        </w:tc>
        <w:tc>
          <w:tcPr>
            <w:tcW w:w="1094" w:type="dxa"/>
            <w:noWrap/>
            <w:hideMark/>
          </w:tcPr>
          <w:p w14:paraId="2FD09D64" w14:textId="32BBA93C" w:rsidR="00647253" w:rsidRPr="00647253" w:rsidRDefault="00647253" w:rsidP="00647253">
            <w:r>
              <w:t>Full fee</w:t>
            </w:r>
          </w:p>
        </w:tc>
      </w:tr>
      <w:tr w:rsidR="00647253" w:rsidRPr="00647253" w14:paraId="729125F3" w14:textId="77777777" w:rsidTr="00AB4FC5">
        <w:trPr>
          <w:trHeight w:val="255"/>
        </w:trPr>
        <w:tc>
          <w:tcPr>
            <w:tcW w:w="4344" w:type="dxa"/>
            <w:noWrap/>
            <w:hideMark/>
          </w:tcPr>
          <w:p w14:paraId="459FFDB3" w14:textId="77777777" w:rsidR="00647253" w:rsidRPr="00647253" w:rsidRDefault="00647253">
            <w:r w:rsidRPr="00647253">
              <w:t>Art for kids - Thursday</w:t>
            </w:r>
          </w:p>
        </w:tc>
        <w:tc>
          <w:tcPr>
            <w:tcW w:w="3342" w:type="dxa"/>
            <w:noWrap/>
            <w:hideMark/>
          </w:tcPr>
          <w:p w14:paraId="25D4A681" w14:textId="77777777" w:rsidR="00647253" w:rsidRPr="00647253" w:rsidRDefault="00647253">
            <w:r w:rsidRPr="00647253">
              <w:t>Thursday 25 July-12 September 2019, 4.15pm-5.45pm</w:t>
            </w:r>
          </w:p>
        </w:tc>
        <w:tc>
          <w:tcPr>
            <w:tcW w:w="1267" w:type="dxa"/>
            <w:noWrap/>
            <w:hideMark/>
          </w:tcPr>
          <w:p w14:paraId="6A045A9C" w14:textId="77777777" w:rsidR="00647253" w:rsidRPr="00647253" w:rsidRDefault="00647253">
            <w:r w:rsidRPr="00647253">
              <w:t>Eltham</w:t>
            </w:r>
          </w:p>
        </w:tc>
        <w:tc>
          <w:tcPr>
            <w:tcW w:w="1094" w:type="dxa"/>
            <w:noWrap/>
            <w:hideMark/>
          </w:tcPr>
          <w:p w14:paraId="4414F1E8" w14:textId="77777777" w:rsidR="00647253" w:rsidRPr="00647253" w:rsidRDefault="00647253" w:rsidP="00647253">
            <w:r w:rsidRPr="00647253">
              <w:t>$141.00</w:t>
            </w:r>
          </w:p>
        </w:tc>
      </w:tr>
      <w:tr w:rsidR="00647253" w:rsidRPr="00647253" w14:paraId="3739EC5D" w14:textId="77777777" w:rsidTr="00AB4FC5">
        <w:trPr>
          <w:trHeight w:val="255"/>
        </w:trPr>
        <w:tc>
          <w:tcPr>
            <w:tcW w:w="4344" w:type="dxa"/>
            <w:noWrap/>
            <w:hideMark/>
          </w:tcPr>
          <w:p w14:paraId="4569BEDB" w14:textId="77777777" w:rsidR="00647253" w:rsidRPr="00647253" w:rsidRDefault="00647253">
            <w:r w:rsidRPr="00647253">
              <w:t>Art for kids - Tuesday</w:t>
            </w:r>
          </w:p>
        </w:tc>
        <w:tc>
          <w:tcPr>
            <w:tcW w:w="3342" w:type="dxa"/>
            <w:noWrap/>
            <w:hideMark/>
          </w:tcPr>
          <w:p w14:paraId="04CBC0D6" w14:textId="77777777" w:rsidR="00647253" w:rsidRPr="00647253" w:rsidRDefault="00647253">
            <w:r w:rsidRPr="00647253">
              <w:t>Tuesday 23 July-10 September 2019, 4.15pm-5.45pm</w:t>
            </w:r>
          </w:p>
        </w:tc>
        <w:tc>
          <w:tcPr>
            <w:tcW w:w="1267" w:type="dxa"/>
            <w:noWrap/>
            <w:hideMark/>
          </w:tcPr>
          <w:p w14:paraId="17B18D17" w14:textId="77777777" w:rsidR="00647253" w:rsidRPr="00647253" w:rsidRDefault="00647253">
            <w:r w:rsidRPr="00647253">
              <w:t>Eltham</w:t>
            </w:r>
          </w:p>
        </w:tc>
        <w:tc>
          <w:tcPr>
            <w:tcW w:w="1094" w:type="dxa"/>
            <w:noWrap/>
            <w:hideMark/>
          </w:tcPr>
          <w:p w14:paraId="117E5971" w14:textId="77777777" w:rsidR="00647253" w:rsidRPr="00647253" w:rsidRDefault="00647253" w:rsidP="00647253">
            <w:r w:rsidRPr="00647253">
              <w:t>$141.00</w:t>
            </w:r>
          </w:p>
        </w:tc>
      </w:tr>
      <w:tr w:rsidR="00647253" w:rsidRPr="00647253" w14:paraId="710A4FEC" w14:textId="77777777" w:rsidTr="00AB4FC5">
        <w:trPr>
          <w:trHeight w:val="255"/>
        </w:trPr>
        <w:tc>
          <w:tcPr>
            <w:tcW w:w="4344" w:type="dxa"/>
            <w:noWrap/>
            <w:hideMark/>
          </w:tcPr>
          <w:p w14:paraId="442D7AFC" w14:textId="77777777" w:rsidR="00647253" w:rsidRPr="00647253" w:rsidRDefault="00647253">
            <w:r w:rsidRPr="00647253">
              <w:t>Art for teenagers - Thursday</w:t>
            </w:r>
          </w:p>
        </w:tc>
        <w:tc>
          <w:tcPr>
            <w:tcW w:w="3342" w:type="dxa"/>
            <w:noWrap/>
            <w:hideMark/>
          </w:tcPr>
          <w:p w14:paraId="1FD3EF2A" w14:textId="77777777" w:rsidR="00647253" w:rsidRPr="00647253" w:rsidRDefault="00647253">
            <w:r w:rsidRPr="00647253">
              <w:t>Thursday 18 July-19 September 2019, 4.30pm-6.30pm</w:t>
            </w:r>
          </w:p>
        </w:tc>
        <w:tc>
          <w:tcPr>
            <w:tcW w:w="1267" w:type="dxa"/>
            <w:noWrap/>
            <w:hideMark/>
          </w:tcPr>
          <w:p w14:paraId="208ADB07" w14:textId="77777777" w:rsidR="00647253" w:rsidRPr="00647253" w:rsidRDefault="00647253">
            <w:r w:rsidRPr="00647253">
              <w:t>Eltham</w:t>
            </w:r>
          </w:p>
        </w:tc>
        <w:tc>
          <w:tcPr>
            <w:tcW w:w="1094" w:type="dxa"/>
            <w:noWrap/>
            <w:hideMark/>
          </w:tcPr>
          <w:p w14:paraId="0A015AF0" w14:textId="77777777" w:rsidR="00647253" w:rsidRPr="00647253" w:rsidRDefault="00647253" w:rsidP="00647253">
            <w:r w:rsidRPr="00647253">
              <w:t>$185.00</w:t>
            </w:r>
          </w:p>
        </w:tc>
      </w:tr>
      <w:tr w:rsidR="00647253" w:rsidRPr="00647253" w14:paraId="31A9E809" w14:textId="77777777" w:rsidTr="00AB4FC5">
        <w:trPr>
          <w:trHeight w:val="255"/>
        </w:trPr>
        <w:tc>
          <w:tcPr>
            <w:tcW w:w="4344" w:type="dxa"/>
            <w:noWrap/>
            <w:hideMark/>
          </w:tcPr>
          <w:p w14:paraId="33A90D6B" w14:textId="77777777" w:rsidR="00647253" w:rsidRPr="00647253" w:rsidRDefault="00647253">
            <w:r w:rsidRPr="00647253">
              <w:t>Art for teenagers - Tuesday</w:t>
            </w:r>
          </w:p>
        </w:tc>
        <w:tc>
          <w:tcPr>
            <w:tcW w:w="3342" w:type="dxa"/>
            <w:noWrap/>
            <w:hideMark/>
          </w:tcPr>
          <w:p w14:paraId="77747EEF" w14:textId="77777777" w:rsidR="00647253" w:rsidRPr="00647253" w:rsidRDefault="00647253">
            <w:r w:rsidRPr="00647253">
              <w:t>Tuesday 16 July-17 September 2019, 4.00pm-6.00pm</w:t>
            </w:r>
          </w:p>
        </w:tc>
        <w:tc>
          <w:tcPr>
            <w:tcW w:w="1267" w:type="dxa"/>
            <w:noWrap/>
            <w:hideMark/>
          </w:tcPr>
          <w:p w14:paraId="4B369873" w14:textId="77777777" w:rsidR="00647253" w:rsidRPr="00647253" w:rsidRDefault="00647253">
            <w:r w:rsidRPr="00647253">
              <w:t>Eltham</w:t>
            </w:r>
          </w:p>
        </w:tc>
        <w:tc>
          <w:tcPr>
            <w:tcW w:w="1094" w:type="dxa"/>
            <w:noWrap/>
            <w:hideMark/>
          </w:tcPr>
          <w:p w14:paraId="088356E9" w14:textId="77777777" w:rsidR="00647253" w:rsidRPr="00647253" w:rsidRDefault="00647253" w:rsidP="00647253">
            <w:r w:rsidRPr="00647253">
              <w:t>$185.00</w:t>
            </w:r>
          </w:p>
        </w:tc>
      </w:tr>
      <w:tr w:rsidR="00647253" w:rsidRPr="00647253" w14:paraId="08D90FFB" w14:textId="77777777" w:rsidTr="00AB4FC5">
        <w:trPr>
          <w:trHeight w:val="255"/>
        </w:trPr>
        <w:tc>
          <w:tcPr>
            <w:tcW w:w="4344" w:type="dxa"/>
            <w:noWrap/>
            <w:hideMark/>
          </w:tcPr>
          <w:p w14:paraId="5E376E5F" w14:textId="77777777" w:rsidR="00647253" w:rsidRPr="00647253" w:rsidRDefault="00647253">
            <w:r w:rsidRPr="00647253">
              <w:t>Arts for health - men's group</w:t>
            </w:r>
          </w:p>
        </w:tc>
        <w:tc>
          <w:tcPr>
            <w:tcW w:w="3342" w:type="dxa"/>
            <w:noWrap/>
            <w:hideMark/>
          </w:tcPr>
          <w:p w14:paraId="0F9208D5" w14:textId="77777777" w:rsidR="00647253" w:rsidRPr="00647253" w:rsidRDefault="00647253">
            <w:r w:rsidRPr="00647253">
              <w:t>Thursday 18 July-19 September 2019, 12:45-3:45pm</w:t>
            </w:r>
          </w:p>
        </w:tc>
        <w:tc>
          <w:tcPr>
            <w:tcW w:w="1267" w:type="dxa"/>
            <w:noWrap/>
            <w:hideMark/>
          </w:tcPr>
          <w:p w14:paraId="70699071" w14:textId="77777777" w:rsidR="00647253" w:rsidRPr="00647253" w:rsidRDefault="00647253">
            <w:r w:rsidRPr="00647253">
              <w:t>Eltham</w:t>
            </w:r>
          </w:p>
        </w:tc>
        <w:tc>
          <w:tcPr>
            <w:tcW w:w="1094" w:type="dxa"/>
            <w:noWrap/>
            <w:hideMark/>
          </w:tcPr>
          <w:p w14:paraId="1CD740AE" w14:textId="77777777" w:rsidR="00647253" w:rsidRPr="00647253" w:rsidRDefault="00647253" w:rsidP="00647253">
            <w:r w:rsidRPr="00647253">
              <w:t>$105.00</w:t>
            </w:r>
          </w:p>
        </w:tc>
      </w:tr>
      <w:tr w:rsidR="00647253" w:rsidRPr="00647253" w14:paraId="3C58CE6B" w14:textId="77777777" w:rsidTr="00AB4FC5">
        <w:trPr>
          <w:trHeight w:val="255"/>
        </w:trPr>
        <w:tc>
          <w:tcPr>
            <w:tcW w:w="4344" w:type="dxa"/>
            <w:noWrap/>
            <w:hideMark/>
          </w:tcPr>
          <w:p w14:paraId="0A46CF94" w14:textId="77777777" w:rsidR="00647253" w:rsidRPr="00647253" w:rsidRDefault="00647253">
            <w:r w:rsidRPr="00647253">
              <w:t>Arts for health - women's group</w:t>
            </w:r>
          </w:p>
        </w:tc>
        <w:tc>
          <w:tcPr>
            <w:tcW w:w="3342" w:type="dxa"/>
            <w:noWrap/>
            <w:hideMark/>
          </w:tcPr>
          <w:p w14:paraId="59960781" w14:textId="77777777" w:rsidR="00647253" w:rsidRPr="00647253" w:rsidRDefault="00647253">
            <w:r w:rsidRPr="00647253">
              <w:t>Monday 15 July-16 September 2019, 1:00pm-4:00pm</w:t>
            </w:r>
          </w:p>
        </w:tc>
        <w:tc>
          <w:tcPr>
            <w:tcW w:w="1267" w:type="dxa"/>
            <w:noWrap/>
            <w:hideMark/>
          </w:tcPr>
          <w:p w14:paraId="6BAAB62E" w14:textId="77777777" w:rsidR="00647253" w:rsidRPr="00647253" w:rsidRDefault="00647253">
            <w:r w:rsidRPr="00647253">
              <w:t>Eltham</w:t>
            </w:r>
          </w:p>
        </w:tc>
        <w:tc>
          <w:tcPr>
            <w:tcW w:w="1094" w:type="dxa"/>
            <w:noWrap/>
            <w:hideMark/>
          </w:tcPr>
          <w:p w14:paraId="0F1BE625" w14:textId="77777777" w:rsidR="00647253" w:rsidRPr="00647253" w:rsidRDefault="00647253" w:rsidP="00647253">
            <w:r w:rsidRPr="00647253">
              <w:t>$105.00</w:t>
            </w:r>
          </w:p>
        </w:tc>
      </w:tr>
      <w:tr w:rsidR="002B0DF9" w:rsidRPr="00647253" w14:paraId="77DAD723" w14:textId="77777777" w:rsidTr="00724106">
        <w:trPr>
          <w:trHeight w:val="255"/>
        </w:trPr>
        <w:tc>
          <w:tcPr>
            <w:tcW w:w="7686" w:type="dxa"/>
            <w:gridSpan w:val="2"/>
            <w:noWrap/>
          </w:tcPr>
          <w:p w14:paraId="48CA6419" w14:textId="77777777" w:rsidR="002B0DF9" w:rsidRPr="002B0DF9" w:rsidRDefault="002B0DF9" w:rsidP="002B0DF9">
            <w:r w:rsidRPr="002B0DF9">
              <w:t>Be Connected - Learn the basics of using digital devices and engaging with the internet, including:</w:t>
            </w:r>
          </w:p>
          <w:p w14:paraId="176EF817" w14:textId="77777777" w:rsidR="002B0DF9" w:rsidRPr="002B0DF9" w:rsidRDefault="002B0DF9" w:rsidP="002B0DF9">
            <w:r w:rsidRPr="002B0DF9">
              <w:t>- being safer while online</w:t>
            </w:r>
          </w:p>
          <w:p w14:paraId="17303824" w14:textId="77777777" w:rsidR="002B0DF9" w:rsidRPr="002B0DF9" w:rsidRDefault="002B0DF9" w:rsidP="002B0DF9">
            <w:r w:rsidRPr="002B0DF9">
              <w:t>- talking to or seeing family and friends who live far away</w:t>
            </w:r>
          </w:p>
          <w:p w14:paraId="2FE66FE1" w14:textId="77777777" w:rsidR="002B0DF9" w:rsidRPr="002B0DF9" w:rsidRDefault="002B0DF9" w:rsidP="002B0DF9">
            <w:r w:rsidRPr="002B0DF9">
              <w:t>- finding new friends who share interests and hobbies</w:t>
            </w:r>
          </w:p>
          <w:p w14:paraId="365EEA6C" w14:textId="77777777" w:rsidR="002B0DF9" w:rsidRPr="002B0DF9" w:rsidRDefault="002B0DF9" w:rsidP="002B0DF9">
            <w:r w:rsidRPr="002B0DF9">
              <w:t>- connecting with old friends</w:t>
            </w:r>
          </w:p>
          <w:p w14:paraId="72540959" w14:textId="77777777" w:rsidR="002B0DF9" w:rsidRPr="002B0DF9" w:rsidRDefault="002B0DF9" w:rsidP="002B0DF9">
            <w:r w:rsidRPr="002B0DF9">
              <w:t>- keeping up to date with what’s happening in communities and around the world</w:t>
            </w:r>
          </w:p>
          <w:p w14:paraId="4790EB81" w14:textId="77777777" w:rsidR="001B3E82" w:rsidRDefault="002B0DF9" w:rsidP="001B3E82">
            <w:r w:rsidRPr="002B0DF9">
              <w:t>- shopping and selling online, safely and securely.</w:t>
            </w:r>
          </w:p>
          <w:p w14:paraId="47982229" w14:textId="77777777" w:rsidR="001B3E82" w:rsidRDefault="001B3E82" w:rsidP="001B3E82">
            <w:r w:rsidRPr="001B3E82">
              <w:t>Be Connected mentors will discuss your needs with yo</w:t>
            </w:r>
            <w:r>
              <w:t>u and design a program to suit.</w:t>
            </w:r>
          </w:p>
          <w:p w14:paraId="21FADD65" w14:textId="77777777" w:rsidR="001B3E82" w:rsidRDefault="001B3E82" w:rsidP="001B3E82">
            <w:r w:rsidRPr="001B3E82">
              <w:t>Be Connected is an Australian government initiative committed to increasing the confidence, skills and online safety of older Australians and aims to empower everyone to use the internet and everyday technology to thrive in our digital world. You can choose to learn on a laptop computer an iPad</w:t>
            </w:r>
            <w:r>
              <w:t>,</w:t>
            </w:r>
            <w:bookmarkStart w:id="0" w:name="_GoBack"/>
            <w:bookmarkEnd w:id="0"/>
            <w:r>
              <w:t xml:space="preserve"> tablet or even a smart phone.</w:t>
            </w:r>
          </w:p>
          <w:p w14:paraId="34D772B1" w14:textId="709868D6" w:rsidR="001B3E82" w:rsidRPr="00647253" w:rsidRDefault="001B3E82" w:rsidP="001B3E82">
            <w:r w:rsidRPr="001B3E82">
              <w:t>Phone 9433 3744 to find out more or make an appointment.</w:t>
            </w:r>
          </w:p>
        </w:tc>
        <w:tc>
          <w:tcPr>
            <w:tcW w:w="1267" w:type="dxa"/>
            <w:noWrap/>
          </w:tcPr>
          <w:p w14:paraId="4857CA24" w14:textId="0A3ACE2B" w:rsidR="002B0DF9" w:rsidRPr="00647253" w:rsidRDefault="002B0DF9">
            <w:r>
              <w:t>Diamond Creek and Panton Hill</w:t>
            </w:r>
          </w:p>
        </w:tc>
        <w:tc>
          <w:tcPr>
            <w:tcW w:w="1094" w:type="dxa"/>
            <w:noWrap/>
          </w:tcPr>
          <w:p w14:paraId="6AF298BF" w14:textId="1D7C02A7" w:rsidR="002B0DF9" w:rsidRPr="00647253" w:rsidRDefault="002B0DF9" w:rsidP="00647253">
            <w:r>
              <w:t>Free for over 50's</w:t>
            </w:r>
          </w:p>
        </w:tc>
      </w:tr>
      <w:tr w:rsidR="00647253" w:rsidRPr="00647253" w14:paraId="09F80008" w14:textId="77777777" w:rsidTr="00AB4FC5">
        <w:trPr>
          <w:trHeight w:val="255"/>
        </w:trPr>
        <w:tc>
          <w:tcPr>
            <w:tcW w:w="4344" w:type="dxa"/>
            <w:noWrap/>
            <w:hideMark/>
          </w:tcPr>
          <w:p w14:paraId="21370317" w14:textId="77777777" w:rsidR="00647253" w:rsidRPr="00647253" w:rsidRDefault="00647253">
            <w:r w:rsidRPr="00647253">
              <w:t>Botanical illustration</w:t>
            </w:r>
          </w:p>
        </w:tc>
        <w:tc>
          <w:tcPr>
            <w:tcW w:w="3342" w:type="dxa"/>
            <w:noWrap/>
            <w:hideMark/>
          </w:tcPr>
          <w:p w14:paraId="567E4899" w14:textId="77777777" w:rsidR="00647253" w:rsidRPr="00647253" w:rsidRDefault="00647253">
            <w:r w:rsidRPr="00647253">
              <w:t>Thursday 18 July-19 September 2019, 9:30am-12pm</w:t>
            </w:r>
          </w:p>
        </w:tc>
        <w:tc>
          <w:tcPr>
            <w:tcW w:w="1267" w:type="dxa"/>
            <w:noWrap/>
            <w:hideMark/>
          </w:tcPr>
          <w:p w14:paraId="45B3EBC0" w14:textId="77777777" w:rsidR="00647253" w:rsidRPr="00647253" w:rsidRDefault="00647253">
            <w:r w:rsidRPr="00647253">
              <w:t>Eltham</w:t>
            </w:r>
          </w:p>
        </w:tc>
        <w:tc>
          <w:tcPr>
            <w:tcW w:w="1094" w:type="dxa"/>
            <w:noWrap/>
            <w:hideMark/>
          </w:tcPr>
          <w:p w14:paraId="2267FA3F" w14:textId="77777777" w:rsidR="00647253" w:rsidRPr="00647253" w:rsidRDefault="00647253" w:rsidP="00647253">
            <w:r w:rsidRPr="00647253">
              <w:t>$299.00</w:t>
            </w:r>
          </w:p>
        </w:tc>
      </w:tr>
      <w:tr w:rsidR="00647253" w:rsidRPr="00647253" w14:paraId="3C97EBE8" w14:textId="77777777" w:rsidTr="00AB4FC5">
        <w:trPr>
          <w:trHeight w:val="255"/>
        </w:trPr>
        <w:tc>
          <w:tcPr>
            <w:tcW w:w="4344" w:type="dxa"/>
            <w:noWrap/>
            <w:hideMark/>
          </w:tcPr>
          <w:p w14:paraId="0A25EEC7" w14:textId="77777777" w:rsidR="00647253" w:rsidRPr="00647253" w:rsidRDefault="00647253">
            <w:r w:rsidRPr="00647253">
              <w:t>Building and renovating seminar</w:t>
            </w:r>
          </w:p>
        </w:tc>
        <w:tc>
          <w:tcPr>
            <w:tcW w:w="3342" w:type="dxa"/>
            <w:noWrap/>
            <w:hideMark/>
          </w:tcPr>
          <w:p w14:paraId="6C4600C9" w14:textId="77777777" w:rsidR="00647253" w:rsidRPr="00647253" w:rsidRDefault="00647253">
            <w:r w:rsidRPr="00647253">
              <w:t>Saturday 27 July 2019, 9:00am-1:00pm</w:t>
            </w:r>
          </w:p>
        </w:tc>
        <w:tc>
          <w:tcPr>
            <w:tcW w:w="1267" w:type="dxa"/>
            <w:noWrap/>
            <w:hideMark/>
          </w:tcPr>
          <w:p w14:paraId="54991D93" w14:textId="77777777" w:rsidR="00647253" w:rsidRPr="00647253" w:rsidRDefault="00647253">
            <w:r w:rsidRPr="00647253">
              <w:t>Eltham</w:t>
            </w:r>
          </w:p>
        </w:tc>
        <w:tc>
          <w:tcPr>
            <w:tcW w:w="1094" w:type="dxa"/>
            <w:noWrap/>
            <w:hideMark/>
          </w:tcPr>
          <w:p w14:paraId="1110624D" w14:textId="77777777" w:rsidR="00647253" w:rsidRPr="00647253" w:rsidRDefault="00647253" w:rsidP="00647253">
            <w:r w:rsidRPr="00647253">
              <w:t>$116.00</w:t>
            </w:r>
          </w:p>
        </w:tc>
      </w:tr>
      <w:tr w:rsidR="00D30A29" w:rsidRPr="00647253" w14:paraId="2F267E7D" w14:textId="77777777" w:rsidTr="00AB4FC5">
        <w:trPr>
          <w:trHeight w:val="255"/>
        </w:trPr>
        <w:tc>
          <w:tcPr>
            <w:tcW w:w="4344" w:type="dxa"/>
            <w:noWrap/>
          </w:tcPr>
          <w:p w14:paraId="4D69308B" w14:textId="58CCE152" w:rsidR="00D30A29" w:rsidRPr="00647253" w:rsidRDefault="00D30A29">
            <w:r w:rsidRPr="00D30A29">
              <w:t>Community organic vegie gardening</w:t>
            </w:r>
            <w:r>
              <w:t xml:space="preserve"> - </w:t>
            </w:r>
            <w:r w:rsidRPr="00D30A29">
              <w:t>Feel free to drop by to have a look at the garden, to find out more and to meet the garden coordinator, Trevor. You can join at any time. It's free - we just need you to register once in the office. For more information, call us on 9433 3744.</w:t>
            </w:r>
          </w:p>
        </w:tc>
        <w:tc>
          <w:tcPr>
            <w:tcW w:w="3342" w:type="dxa"/>
            <w:noWrap/>
          </w:tcPr>
          <w:p w14:paraId="57783437" w14:textId="48C5F43D" w:rsidR="00D30A29" w:rsidRPr="00647253" w:rsidRDefault="00D30A29">
            <w:r w:rsidRPr="00D30A29">
              <w:t>Thursday 3 January-19 December 2019, 9.30am-11am</w:t>
            </w:r>
          </w:p>
        </w:tc>
        <w:tc>
          <w:tcPr>
            <w:tcW w:w="1267" w:type="dxa"/>
            <w:noWrap/>
          </w:tcPr>
          <w:p w14:paraId="3977F527" w14:textId="7ECEDA5D" w:rsidR="00D30A29" w:rsidRPr="00647253" w:rsidRDefault="00D30A29">
            <w:r>
              <w:t>Eltham</w:t>
            </w:r>
          </w:p>
        </w:tc>
        <w:tc>
          <w:tcPr>
            <w:tcW w:w="1094" w:type="dxa"/>
            <w:noWrap/>
          </w:tcPr>
          <w:p w14:paraId="4A04A478" w14:textId="24CEC727" w:rsidR="00D30A29" w:rsidRPr="00647253" w:rsidRDefault="00D30A29" w:rsidP="00647253">
            <w:r>
              <w:t>Free</w:t>
            </w:r>
          </w:p>
        </w:tc>
      </w:tr>
      <w:tr w:rsidR="00647253" w:rsidRPr="00647253" w14:paraId="4776BCC2" w14:textId="77777777" w:rsidTr="00AB4FC5">
        <w:trPr>
          <w:trHeight w:val="255"/>
        </w:trPr>
        <w:tc>
          <w:tcPr>
            <w:tcW w:w="4344" w:type="dxa"/>
            <w:noWrap/>
            <w:hideMark/>
          </w:tcPr>
          <w:p w14:paraId="49946CA4" w14:textId="77777777" w:rsidR="00647253" w:rsidRPr="00647253" w:rsidRDefault="00647253">
            <w:r w:rsidRPr="00647253">
              <w:t>Craft for a cause - Saturday 27 July 2019, 10am - 6pm</w:t>
            </w:r>
          </w:p>
        </w:tc>
        <w:tc>
          <w:tcPr>
            <w:tcW w:w="3342" w:type="dxa"/>
            <w:noWrap/>
            <w:hideMark/>
          </w:tcPr>
          <w:p w14:paraId="5E18BED8" w14:textId="77777777" w:rsidR="00647253" w:rsidRPr="00647253" w:rsidRDefault="00647253">
            <w:r w:rsidRPr="00647253">
              <w:t>Saturday 27 July 2019, 10am - 6pm</w:t>
            </w:r>
          </w:p>
        </w:tc>
        <w:tc>
          <w:tcPr>
            <w:tcW w:w="1267" w:type="dxa"/>
            <w:noWrap/>
            <w:hideMark/>
          </w:tcPr>
          <w:p w14:paraId="765E5A8E" w14:textId="77777777" w:rsidR="00647253" w:rsidRPr="00647253" w:rsidRDefault="00647253">
            <w:r w:rsidRPr="00647253">
              <w:t>Panton Hill</w:t>
            </w:r>
          </w:p>
        </w:tc>
        <w:tc>
          <w:tcPr>
            <w:tcW w:w="1094" w:type="dxa"/>
            <w:noWrap/>
            <w:hideMark/>
          </w:tcPr>
          <w:p w14:paraId="1CC4DD9E" w14:textId="77777777" w:rsidR="00647253" w:rsidRPr="00647253" w:rsidRDefault="00647253" w:rsidP="00647253">
            <w:r w:rsidRPr="00647253">
              <w:t>$15.00</w:t>
            </w:r>
          </w:p>
        </w:tc>
      </w:tr>
      <w:tr w:rsidR="00647253" w:rsidRPr="00647253" w14:paraId="45E195CD" w14:textId="77777777" w:rsidTr="00AB4FC5">
        <w:trPr>
          <w:trHeight w:val="255"/>
        </w:trPr>
        <w:tc>
          <w:tcPr>
            <w:tcW w:w="4344" w:type="dxa"/>
            <w:noWrap/>
            <w:hideMark/>
          </w:tcPr>
          <w:p w14:paraId="31342775" w14:textId="77777777" w:rsidR="00647253" w:rsidRPr="00647253" w:rsidRDefault="00647253">
            <w:r w:rsidRPr="00647253">
              <w:t>Creative writing - beginners</w:t>
            </w:r>
          </w:p>
        </w:tc>
        <w:tc>
          <w:tcPr>
            <w:tcW w:w="3342" w:type="dxa"/>
            <w:noWrap/>
            <w:hideMark/>
          </w:tcPr>
          <w:p w14:paraId="38DA8A32" w14:textId="77777777" w:rsidR="00647253" w:rsidRPr="00647253" w:rsidRDefault="00647253">
            <w:r w:rsidRPr="00647253">
              <w:t>Tuesday 23 July - 27 August 2019, 1pm - 3:00pm</w:t>
            </w:r>
          </w:p>
        </w:tc>
        <w:tc>
          <w:tcPr>
            <w:tcW w:w="1267" w:type="dxa"/>
            <w:noWrap/>
            <w:hideMark/>
          </w:tcPr>
          <w:p w14:paraId="32F48013" w14:textId="77777777" w:rsidR="00647253" w:rsidRPr="00647253" w:rsidRDefault="00647253">
            <w:r w:rsidRPr="00647253">
              <w:t>Diamond Creek</w:t>
            </w:r>
          </w:p>
        </w:tc>
        <w:tc>
          <w:tcPr>
            <w:tcW w:w="1094" w:type="dxa"/>
            <w:noWrap/>
            <w:hideMark/>
          </w:tcPr>
          <w:p w14:paraId="68E21F8F" w14:textId="77777777" w:rsidR="00647253" w:rsidRPr="00647253" w:rsidRDefault="00647253" w:rsidP="00647253">
            <w:r w:rsidRPr="00647253">
              <w:t>$146.00</w:t>
            </w:r>
          </w:p>
        </w:tc>
      </w:tr>
      <w:tr w:rsidR="00647253" w:rsidRPr="00647253" w14:paraId="631A3542" w14:textId="77777777" w:rsidTr="00AB4FC5">
        <w:trPr>
          <w:trHeight w:val="255"/>
        </w:trPr>
        <w:tc>
          <w:tcPr>
            <w:tcW w:w="4344" w:type="dxa"/>
            <w:noWrap/>
            <w:hideMark/>
          </w:tcPr>
          <w:p w14:paraId="7A3CC60A" w14:textId="77777777" w:rsidR="00647253" w:rsidRPr="00647253" w:rsidRDefault="00647253">
            <w:r w:rsidRPr="00647253">
              <w:t>Creative writing - literary optimists</w:t>
            </w:r>
          </w:p>
        </w:tc>
        <w:tc>
          <w:tcPr>
            <w:tcW w:w="3342" w:type="dxa"/>
            <w:noWrap/>
            <w:hideMark/>
          </w:tcPr>
          <w:p w14:paraId="08867568" w14:textId="77777777" w:rsidR="00647253" w:rsidRPr="00647253" w:rsidRDefault="00647253">
            <w:r w:rsidRPr="00647253">
              <w:t>Monday 22 July - 16 September 2019, 1pm - 3pm</w:t>
            </w:r>
          </w:p>
        </w:tc>
        <w:tc>
          <w:tcPr>
            <w:tcW w:w="1267" w:type="dxa"/>
            <w:noWrap/>
            <w:hideMark/>
          </w:tcPr>
          <w:p w14:paraId="2952CF5B" w14:textId="77777777" w:rsidR="00647253" w:rsidRPr="00647253" w:rsidRDefault="00647253">
            <w:r w:rsidRPr="00647253">
              <w:t>Diamond Creek</w:t>
            </w:r>
          </w:p>
        </w:tc>
        <w:tc>
          <w:tcPr>
            <w:tcW w:w="1094" w:type="dxa"/>
            <w:noWrap/>
            <w:hideMark/>
          </w:tcPr>
          <w:p w14:paraId="68E98EDA" w14:textId="77777777" w:rsidR="00647253" w:rsidRPr="00647253" w:rsidRDefault="00647253" w:rsidP="00647253">
            <w:r w:rsidRPr="00647253">
              <w:t>$189.00</w:t>
            </w:r>
          </w:p>
        </w:tc>
      </w:tr>
      <w:tr w:rsidR="00647253" w:rsidRPr="00647253" w14:paraId="5B957B7B" w14:textId="77777777" w:rsidTr="00AB4FC5">
        <w:trPr>
          <w:trHeight w:val="255"/>
        </w:trPr>
        <w:tc>
          <w:tcPr>
            <w:tcW w:w="4344" w:type="dxa"/>
            <w:noWrap/>
            <w:hideMark/>
          </w:tcPr>
          <w:p w14:paraId="7F7A0CAC" w14:textId="77777777" w:rsidR="00647253" w:rsidRPr="00647253" w:rsidRDefault="00647253">
            <w:r w:rsidRPr="00647253">
              <w:t>Digital photography - introduction</w:t>
            </w:r>
          </w:p>
        </w:tc>
        <w:tc>
          <w:tcPr>
            <w:tcW w:w="3342" w:type="dxa"/>
            <w:noWrap/>
            <w:hideMark/>
          </w:tcPr>
          <w:p w14:paraId="084531AD" w14:textId="77777777" w:rsidR="00647253" w:rsidRPr="00647253" w:rsidRDefault="00647253">
            <w:r w:rsidRPr="00647253">
              <w:t>Tuesday 30 July-3 September 2019, 7pm-9pm</w:t>
            </w:r>
          </w:p>
        </w:tc>
        <w:tc>
          <w:tcPr>
            <w:tcW w:w="1267" w:type="dxa"/>
            <w:noWrap/>
            <w:hideMark/>
          </w:tcPr>
          <w:p w14:paraId="618F71D1" w14:textId="77777777" w:rsidR="00647253" w:rsidRPr="00647253" w:rsidRDefault="00647253">
            <w:r w:rsidRPr="00647253">
              <w:t>Eltham</w:t>
            </w:r>
          </w:p>
        </w:tc>
        <w:tc>
          <w:tcPr>
            <w:tcW w:w="1094" w:type="dxa"/>
            <w:noWrap/>
            <w:hideMark/>
          </w:tcPr>
          <w:p w14:paraId="570E5310" w14:textId="77777777" w:rsidR="00647253" w:rsidRPr="00647253" w:rsidRDefault="00647253" w:rsidP="00647253">
            <w:r w:rsidRPr="00647253">
              <w:t>$153.00</w:t>
            </w:r>
          </w:p>
        </w:tc>
      </w:tr>
      <w:tr w:rsidR="00647253" w:rsidRPr="00647253" w14:paraId="299D499A" w14:textId="77777777" w:rsidTr="00AB4FC5">
        <w:trPr>
          <w:trHeight w:val="255"/>
        </w:trPr>
        <w:tc>
          <w:tcPr>
            <w:tcW w:w="4344" w:type="dxa"/>
            <w:noWrap/>
            <w:hideMark/>
          </w:tcPr>
          <w:p w14:paraId="10AF0264" w14:textId="77777777" w:rsidR="00647253" w:rsidRPr="00647253" w:rsidRDefault="00647253">
            <w:r w:rsidRPr="00647253">
              <w:t>Discovering dance</w:t>
            </w:r>
          </w:p>
        </w:tc>
        <w:tc>
          <w:tcPr>
            <w:tcW w:w="3342" w:type="dxa"/>
            <w:noWrap/>
            <w:hideMark/>
          </w:tcPr>
          <w:p w14:paraId="24FB6E9A" w14:textId="77777777" w:rsidR="00647253" w:rsidRPr="00647253" w:rsidRDefault="00647253">
            <w:r w:rsidRPr="00647253">
              <w:t>Thursday 25 July-5 September 2019, 9:45am-10:45am</w:t>
            </w:r>
          </w:p>
        </w:tc>
        <w:tc>
          <w:tcPr>
            <w:tcW w:w="1267" w:type="dxa"/>
            <w:noWrap/>
            <w:hideMark/>
          </w:tcPr>
          <w:p w14:paraId="5CCECD3B" w14:textId="7494B61B" w:rsidR="00647253" w:rsidRPr="00647253" w:rsidRDefault="0061701F" w:rsidP="0061701F">
            <w:r>
              <w:t>Kangaroo Ground</w:t>
            </w:r>
          </w:p>
        </w:tc>
        <w:tc>
          <w:tcPr>
            <w:tcW w:w="1094" w:type="dxa"/>
            <w:noWrap/>
            <w:hideMark/>
          </w:tcPr>
          <w:p w14:paraId="04A42E9F" w14:textId="77777777" w:rsidR="00647253" w:rsidRPr="00647253" w:rsidRDefault="00647253" w:rsidP="00647253">
            <w:r w:rsidRPr="00647253">
              <w:t>$56.00</w:t>
            </w:r>
          </w:p>
        </w:tc>
      </w:tr>
      <w:tr w:rsidR="00647253" w:rsidRPr="00647253" w14:paraId="2345920B" w14:textId="77777777" w:rsidTr="00AB4FC5">
        <w:trPr>
          <w:trHeight w:val="255"/>
        </w:trPr>
        <w:tc>
          <w:tcPr>
            <w:tcW w:w="4344" w:type="dxa"/>
            <w:noWrap/>
            <w:hideMark/>
          </w:tcPr>
          <w:p w14:paraId="121D697F" w14:textId="77777777" w:rsidR="00647253" w:rsidRPr="00647253" w:rsidRDefault="00647253">
            <w:r w:rsidRPr="00647253">
              <w:t>Embroidered LOVE WAVE project</w:t>
            </w:r>
          </w:p>
        </w:tc>
        <w:tc>
          <w:tcPr>
            <w:tcW w:w="3342" w:type="dxa"/>
            <w:noWrap/>
            <w:hideMark/>
          </w:tcPr>
          <w:p w14:paraId="0D64EABB" w14:textId="77777777" w:rsidR="00647253" w:rsidRPr="00647253" w:rsidRDefault="00647253">
            <w:r w:rsidRPr="00647253">
              <w:t>Saturday 20 July - 14 September 2019, 10am-12pm</w:t>
            </w:r>
          </w:p>
        </w:tc>
        <w:tc>
          <w:tcPr>
            <w:tcW w:w="1267" w:type="dxa"/>
            <w:noWrap/>
            <w:hideMark/>
          </w:tcPr>
          <w:p w14:paraId="738DC73F" w14:textId="77777777" w:rsidR="00647253" w:rsidRPr="00647253" w:rsidRDefault="00647253">
            <w:r w:rsidRPr="00647253">
              <w:t>Eltham</w:t>
            </w:r>
          </w:p>
        </w:tc>
        <w:tc>
          <w:tcPr>
            <w:tcW w:w="1094" w:type="dxa"/>
            <w:noWrap/>
            <w:hideMark/>
          </w:tcPr>
          <w:p w14:paraId="2121A863" w14:textId="77777777" w:rsidR="00647253" w:rsidRPr="00647253" w:rsidRDefault="00647253" w:rsidP="00647253">
            <w:r w:rsidRPr="00647253">
              <w:t>$195.00</w:t>
            </w:r>
          </w:p>
        </w:tc>
      </w:tr>
      <w:tr w:rsidR="00647253" w:rsidRPr="00647253" w14:paraId="6A92ADDE" w14:textId="77777777" w:rsidTr="00AB4FC5">
        <w:trPr>
          <w:trHeight w:val="255"/>
        </w:trPr>
        <w:tc>
          <w:tcPr>
            <w:tcW w:w="4344" w:type="dxa"/>
            <w:noWrap/>
            <w:hideMark/>
          </w:tcPr>
          <w:p w14:paraId="3F006CB0" w14:textId="77777777" w:rsidR="00647253" w:rsidRPr="00647253" w:rsidRDefault="00647253">
            <w:r w:rsidRPr="00647253">
              <w:t>Exploring art styles and mediums - Fri day</w:t>
            </w:r>
          </w:p>
        </w:tc>
        <w:tc>
          <w:tcPr>
            <w:tcW w:w="3342" w:type="dxa"/>
            <w:noWrap/>
            <w:hideMark/>
          </w:tcPr>
          <w:p w14:paraId="0E567ABA" w14:textId="77777777" w:rsidR="00647253" w:rsidRPr="00647253" w:rsidRDefault="00647253">
            <w:r w:rsidRPr="00647253">
              <w:t>Friday 19 July - 20 September 2019, 1pm-4pm</w:t>
            </w:r>
          </w:p>
        </w:tc>
        <w:tc>
          <w:tcPr>
            <w:tcW w:w="1267" w:type="dxa"/>
            <w:noWrap/>
            <w:hideMark/>
          </w:tcPr>
          <w:p w14:paraId="26AEDC6E" w14:textId="77777777" w:rsidR="00647253" w:rsidRPr="00647253" w:rsidRDefault="00647253">
            <w:r w:rsidRPr="00647253">
              <w:t>Eltham</w:t>
            </w:r>
          </w:p>
        </w:tc>
        <w:tc>
          <w:tcPr>
            <w:tcW w:w="1094" w:type="dxa"/>
            <w:noWrap/>
            <w:hideMark/>
          </w:tcPr>
          <w:p w14:paraId="1D4B3DE8" w14:textId="77777777" w:rsidR="00647253" w:rsidRPr="00647253" w:rsidRDefault="00647253" w:rsidP="00647253">
            <w:r w:rsidRPr="00647253">
              <w:t>$333.00</w:t>
            </w:r>
          </w:p>
        </w:tc>
      </w:tr>
      <w:tr w:rsidR="00647253" w:rsidRPr="00647253" w14:paraId="38ECFD3C" w14:textId="77777777" w:rsidTr="00AB4FC5">
        <w:trPr>
          <w:trHeight w:val="255"/>
        </w:trPr>
        <w:tc>
          <w:tcPr>
            <w:tcW w:w="4344" w:type="dxa"/>
            <w:noWrap/>
            <w:hideMark/>
          </w:tcPr>
          <w:p w14:paraId="18250D85" w14:textId="77777777" w:rsidR="00647253" w:rsidRPr="00647253" w:rsidRDefault="00647253">
            <w:r w:rsidRPr="00647253">
              <w:t>Exploring art styles and mediums - Wed eve</w:t>
            </w:r>
          </w:p>
        </w:tc>
        <w:tc>
          <w:tcPr>
            <w:tcW w:w="3342" w:type="dxa"/>
            <w:noWrap/>
            <w:hideMark/>
          </w:tcPr>
          <w:p w14:paraId="6084620F" w14:textId="77777777" w:rsidR="00647253" w:rsidRPr="00647253" w:rsidRDefault="00647253">
            <w:r w:rsidRPr="00647253">
              <w:t>Wednesday 17 July - 18 September 2019, 7pm-9pm</w:t>
            </w:r>
          </w:p>
        </w:tc>
        <w:tc>
          <w:tcPr>
            <w:tcW w:w="1267" w:type="dxa"/>
            <w:noWrap/>
            <w:hideMark/>
          </w:tcPr>
          <w:p w14:paraId="51B2C2DF" w14:textId="77777777" w:rsidR="00647253" w:rsidRPr="00647253" w:rsidRDefault="00647253">
            <w:r w:rsidRPr="00647253">
              <w:t>Eltham</w:t>
            </w:r>
          </w:p>
        </w:tc>
        <w:tc>
          <w:tcPr>
            <w:tcW w:w="1094" w:type="dxa"/>
            <w:noWrap/>
            <w:hideMark/>
          </w:tcPr>
          <w:p w14:paraId="51EAD4A7" w14:textId="77777777" w:rsidR="00647253" w:rsidRPr="00647253" w:rsidRDefault="00647253" w:rsidP="00647253">
            <w:r w:rsidRPr="00647253">
              <w:t>$223.00</w:t>
            </w:r>
          </w:p>
        </w:tc>
      </w:tr>
      <w:tr w:rsidR="00647253" w:rsidRPr="00647253" w14:paraId="1CEFA260" w14:textId="77777777" w:rsidTr="00AB4FC5">
        <w:trPr>
          <w:trHeight w:val="255"/>
        </w:trPr>
        <w:tc>
          <w:tcPr>
            <w:tcW w:w="4344" w:type="dxa"/>
            <w:noWrap/>
            <w:hideMark/>
          </w:tcPr>
          <w:p w14:paraId="76BBB638" w14:textId="77777777" w:rsidR="00647253" w:rsidRPr="00647253" w:rsidRDefault="00647253">
            <w:r w:rsidRPr="00647253">
              <w:t>Folk style guitar</w:t>
            </w:r>
          </w:p>
        </w:tc>
        <w:tc>
          <w:tcPr>
            <w:tcW w:w="3342" w:type="dxa"/>
            <w:noWrap/>
            <w:hideMark/>
          </w:tcPr>
          <w:p w14:paraId="1A4A70DE" w14:textId="77777777" w:rsidR="00647253" w:rsidRPr="00647253" w:rsidRDefault="00647253">
            <w:r w:rsidRPr="00647253">
              <w:t>Friday 26 July - 13 September 2019, 1pm-3pm</w:t>
            </w:r>
          </w:p>
        </w:tc>
        <w:tc>
          <w:tcPr>
            <w:tcW w:w="1267" w:type="dxa"/>
            <w:noWrap/>
            <w:hideMark/>
          </w:tcPr>
          <w:p w14:paraId="34D8A521" w14:textId="77777777" w:rsidR="00647253" w:rsidRPr="00647253" w:rsidRDefault="00647253">
            <w:r w:rsidRPr="00647253">
              <w:t>Panton Hill</w:t>
            </w:r>
          </w:p>
        </w:tc>
        <w:tc>
          <w:tcPr>
            <w:tcW w:w="1094" w:type="dxa"/>
            <w:noWrap/>
            <w:hideMark/>
          </w:tcPr>
          <w:p w14:paraId="7643AA78" w14:textId="77777777" w:rsidR="00647253" w:rsidRPr="00647253" w:rsidRDefault="00647253" w:rsidP="00647253">
            <w:r w:rsidRPr="00647253">
              <w:t>$50.00</w:t>
            </w:r>
          </w:p>
        </w:tc>
      </w:tr>
      <w:tr w:rsidR="006E07AE" w:rsidRPr="00647253" w14:paraId="65BD2B62" w14:textId="77777777" w:rsidTr="00AB4FC5">
        <w:trPr>
          <w:trHeight w:val="255"/>
        </w:trPr>
        <w:tc>
          <w:tcPr>
            <w:tcW w:w="4344" w:type="dxa"/>
            <w:noWrap/>
          </w:tcPr>
          <w:p w14:paraId="6ED1A4A7" w14:textId="05D55C7A" w:rsidR="006E07AE" w:rsidRPr="00647253" w:rsidRDefault="006E07AE">
            <w:r>
              <w:t>Galloping Gardeners</w:t>
            </w:r>
          </w:p>
        </w:tc>
        <w:tc>
          <w:tcPr>
            <w:tcW w:w="3342" w:type="dxa"/>
            <w:noWrap/>
          </w:tcPr>
          <w:p w14:paraId="7BA691E0" w14:textId="4F5CFE52" w:rsidR="006E07AE" w:rsidRPr="00647253" w:rsidRDefault="006E07AE">
            <w:r w:rsidRPr="006E07AE">
              <w:t>Thursdays 4 April - 28 November 2019, 10am-12noon</w:t>
            </w:r>
          </w:p>
        </w:tc>
        <w:tc>
          <w:tcPr>
            <w:tcW w:w="1267" w:type="dxa"/>
            <w:noWrap/>
          </w:tcPr>
          <w:p w14:paraId="40373E47" w14:textId="1478667E" w:rsidR="006E07AE" w:rsidRPr="00647253" w:rsidRDefault="006E07AE">
            <w:r>
              <w:t>Diamond Creek</w:t>
            </w:r>
          </w:p>
        </w:tc>
        <w:tc>
          <w:tcPr>
            <w:tcW w:w="1094" w:type="dxa"/>
            <w:noWrap/>
          </w:tcPr>
          <w:p w14:paraId="225D0608" w14:textId="31AF2974" w:rsidR="006E07AE" w:rsidRPr="00647253" w:rsidRDefault="006E07AE" w:rsidP="00647253">
            <w:r>
              <w:t>$10.00</w:t>
            </w:r>
          </w:p>
        </w:tc>
      </w:tr>
      <w:tr w:rsidR="00647253" w:rsidRPr="00647253" w14:paraId="07C88A5A" w14:textId="77777777" w:rsidTr="00AB4FC5">
        <w:trPr>
          <w:trHeight w:val="255"/>
        </w:trPr>
        <w:tc>
          <w:tcPr>
            <w:tcW w:w="4344" w:type="dxa"/>
            <w:noWrap/>
            <w:hideMark/>
          </w:tcPr>
          <w:p w14:paraId="3034FC31" w14:textId="77777777" w:rsidR="00647253" w:rsidRPr="00647253" w:rsidRDefault="00647253">
            <w:r w:rsidRPr="00647253">
              <w:t>Gentle exercise</w:t>
            </w:r>
          </w:p>
        </w:tc>
        <w:tc>
          <w:tcPr>
            <w:tcW w:w="3342" w:type="dxa"/>
            <w:noWrap/>
            <w:hideMark/>
          </w:tcPr>
          <w:p w14:paraId="7BBBA9EE" w14:textId="77777777" w:rsidR="00647253" w:rsidRPr="00647253" w:rsidRDefault="00647253">
            <w:r w:rsidRPr="00647253">
              <w:t>Thursday 18 July - 12 September 2019, 9:30am-10am</w:t>
            </w:r>
          </w:p>
        </w:tc>
        <w:tc>
          <w:tcPr>
            <w:tcW w:w="1267" w:type="dxa"/>
            <w:noWrap/>
            <w:hideMark/>
          </w:tcPr>
          <w:p w14:paraId="69731043" w14:textId="77777777" w:rsidR="00647253" w:rsidRPr="00647253" w:rsidRDefault="00647253">
            <w:r w:rsidRPr="00647253">
              <w:t>Panton Hill</w:t>
            </w:r>
          </w:p>
        </w:tc>
        <w:tc>
          <w:tcPr>
            <w:tcW w:w="1094" w:type="dxa"/>
            <w:noWrap/>
            <w:hideMark/>
          </w:tcPr>
          <w:p w14:paraId="7E43BD77" w14:textId="77777777" w:rsidR="00647253" w:rsidRPr="00647253" w:rsidRDefault="00647253" w:rsidP="00647253">
            <w:r w:rsidRPr="00647253">
              <w:t>$20.00</w:t>
            </w:r>
          </w:p>
        </w:tc>
      </w:tr>
      <w:tr w:rsidR="00647253" w:rsidRPr="00647253" w14:paraId="720CA292" w14:textId="77777777" w:rsidTr="00AB4FC5">
        <w:trPr>
          <w:trHeight w:val="255"/>
        </w:trPr>
        <w:tc>
          <w:tcPr>
            <w:tcW w:w="4344" w:type="dxa"/>
            <w:noWrap/>
            <w:hideMark/>
          </w:tcPr>
          <w:p w14:paraId="33704596" w14:textId="77777777" w:rsidR="00647253" w:rsidRPr="00647253" w:rsidRDefault="00647253">
            <w:r w:rsidRPr="00647253">
              <w:t>Ink painting workshop - abstract</w:t>
            </w:r>
          </w:p>
        </w:tc>
        <w:tc>
          <w:tcPr>
            <w:tcW w:w="3342" w:type="dxa"/>
            <w:noWrap/>
            <w:hideMark/>
          </w:tcPr>
          <w:p w14:paraId="752A4961" w14:textId="77777777" w:rsidR="00647253" w:rsidRPr="00647253" w:rsidRDefault="00647253">
            <w:r w:rsidRPr="00647253">
              <w:t>Sunday 1 September 2019, 10am-4pm</w:t>
            </w:r>
          </w:p>
        </w:tc>
        <w:tc>
          <w:tcPr>
            <w:tcW w:w="1267" w:type="dxa"/>
            <w:noWrap/>
            <w:hideMark/>
          </w:tcPr>
          <w:p w14:paraId="724E0FC9" w14:textId="77777777" w:rsidR="00647253" w:rsidRPr="00647253" w:rsidRDefault="00647253">
            <w:r w:rsidRPr="00647253">
              <w:t>Eltham</w:t>
            </w:r>
          </w:p>
        </w:tc>
        <w:tc>
          <w:tcPr>
            <w:tcW w:w="1094" w:type="dxa"/>
            <w:noWrap/>
            <w:hideMark/>
          </w:tcPr>
          <w:p w14:paraId="37C09478" w14:textId="77777777" w:rsidR="00647253" w:rsidRPr="00647253" w:rsidRDefault="00647253" w:rsidP="00647253">
            <w:r w:rsidRPr="00647253">
              <w:t>$99.00</w:t>
            </w:r>
          </w:p>
        </w:tc>
      </w:tr>
      <w:tr w:rsidR="00647253" w:rsidRPr="00647253" w14:paraId="2CE1675B" w14:textId="77777777" w:rsidTr="00AB4FC5">
        <w:trPr>
          <w:trHeight w:val="255"/>
        </w:trPr>
        <w:tc>
          <w:tcPr>
            <w:tcW w:w="4344" w:type="dxa"/>
            <w:noWrap/>
            <w:hideMark/>
          </w:tcPr>
          <w:p w14:paraId="69C5B937" w14:textId="77777777" w:rsidR="00647253" w:rsidRPr="00647253" w:rsidRDefault="00647253">
            <w:r w:rsidRPr="00647253">
              <w:t>Ink painting workshop - florals</w:t>
            </w:r>
          </w:p>
        </w:tc>
        <w:tc>
          <w:tcPr>
            <w:tcW w:w="3342" w:type="dxa"/>
            <w:noWrap/>
            <w:hideMark/>
          </w:tcPr>
          <w:p w14:paraId="615F6EAF" w14:textId="77777777" w:rsidR="00647253" w:rsidRPr="00647253" w:rsidRDefault="00647253">
            <w:r w:rsidRPr="00647253">
              <w:t>Saturday 3 August 2019, 10am-4pm</w:t>
            </w:r>
          </w:p>
        </w:tc>
        <w:tc>
          <w:tcPr>
            <w:tcW w:w="1267" w:type="dxa"/>
            <w:noWrap/>
            <w:hideMark/>
          </w:tcPr>
          <w:p w14:paraId="25262B82" w14:textId="77777777" w:rsidR="00647253" w:rsidRPr="00647253" w:rsidRDefault="00647253">
            <w:r w:rsidRPr="00647253">
              <w:t>Eltham</w:t>
            </w:r>
          </w:p>
        </w:tc>
        <w:tc>
          <w:tcPr>
            <w:tcW w:w="1094" w:type="dxa"/>
            <w:noWrap/>
            <w:hideMark/>
          </w:tcPr>
          <w:p w14:paraId="445FDE56" w14:textId="77777777" w:rsidR="00647253" w:rsidRPr="00647253" w:rsidRDefault="00647253" w:rsidP="00647253">
            <w:r w:rsidRPr="00647253">
              <w:t>$99.00</w:t>
            </w:r>
          </w:p>
        </w:tc>
      </w:tr>
      <w:tr w:rsidR="00647253" w:rsidRPr="00647253" w14:paraId="3AD3011D" w14:textId="77777777" w:rsidTr="00AB4FC5">
        <w:trPr>
          <w:trHeight w:val="255"/>
        </w:trPr>
        <w:tc>
          <w:tcPr>
            <w:tcW w:w="4344" w:type="dxa"/>
            <w:noWrap/>
            <w:hideMark/>
          </w:tcPr>
          <w:p w14:paraId="5E46C6ED" w14:textId="77777777" w:rsidR="00647253" w:rsidRPr="00647253" w:rsidRDefault="00647253">
            <w:r w:rsidRPr="00647253">
              <w:t>Introduction to Facebook (Personal)</w:t>
            </w:r>
          </w:p>
        </w:tc>
        <w:tc>
          <w:tcPr>
            <w:tcW w:w="3342" w:type="dxa"/>
            <w:noWrap/>
            <w:hideMark/>
          </w:tcPr>
          <w:p w14:paraId="5C4A6D21" w14:textId="77777777" w:rsidR="00647253" w:rsidRPr="00647253" w:rsidRDefault="00647253">
            <w:r w:rsidRPr="00647253">
              <w:t>Tuesday 27 August-10 September 2019,11:30am-1:30pm</w:t>
            </w:r>
          </w:p>
        </w:tc>
        <w:tc>
          <w:tcPr>
            <w:tcW w:w="1267" w:type="dxa"/>
            <w:noWrap/>
            <w:hideMark/>
          </w:tcPr>
          <w:p w14:paraId="2E496E92" w14:textId="77777777" w:rsidR="00647253" w:rsidRPr="00647253" w:rsidRDefault="00647253">
            <w:r w:rsidRPr="00647253">
              <w:t>Diamond Creek</w:t>
            </w:r>
          </w:p>
        </w:tc>
        <w:tc>
          <w:tcPr>
            <w:tcW w:w="1094" w:type="dxa"/>
            <w:noWrap/>
            <w:hideMark/>
          </w:tcPr>
          <w:p w14:paraId="522399E0" w14:textId="77777777" w:rsidR="00647253" w:rsidRPr="00647253" w:rsidRDefault="00647253" w:rsidP="00647253">
            <w:r w:rsidRPr="00647253">
              <w:t>$88.00</w:t>
            </w:r>
          </w:p>
        </w:tc>
      </w:tr>
      <w:tr w:rsidR="00647253" w:rsidRPr="00647253" w14:paraId="4808AECD" w14:textId="77777777" w:rsidTr="00AB4FC5">
        <w:trPr>
          <w:trHeight w:val="255"/>
        </w:trPr>
        <w:tc>
          <w:tcPr>
            <w:tcW w:w="4344" w:type="dxa"/>
            <w:noWrap/>
            <w:hideMark/>
          </w:tcPr>
          <w:p w14:paraId="4BDE8E1A" w14:textId="77777777" w:rsidR="00647253" w:rsidRPr="00647253" w:rsidRDefault="00647253">
            <w:r w:rsidRPr="00647253">
              <w:t>Introduction to horticulture</w:t>
            </w:r>
          </w:p>
        </w:tc>
        <w:tc>
          <w:tcPr>
            <w:tcW w:w="3342" w:type="dxa"/>
            <w:noWrap/>
            <w:hideMark/>
          </w:tcPr>
          <w:p w14:paraId="33FE49BF" w14:textId="77777777" w:rsidR="00647253" w:rsidRPr="00647253" w:rsidRDefault="00647253">
            <w:r w:rsidRPr="00647253">
              <w:t>Saturday 31 Aug-9 Nov 2019, 9.30am-3pm</w:t>
            </w:r>
          </w:p>
        </w:tc>
        <w:tc>
          <w:tcPr>
            <w:tcW w:w="1267" w:type="dxa"/>
            <w:noWrap/>
            <w:hideMark/>
          </w:tcPr>
          <w:p w14:paraId="3D5FF71C" w14:textId="77777777" w:rsidR="00647253" w:rsidRPr="00647253" w:rsidRDefault="00647253">
            <w:r w:rsidRPr="00647253">
              <w:t>Edendale Farm</w:t>
            </w:r>
          </w:p>
        </w:tc>
        <w:tc>
          <w:tcPr>
            <w:tcW w:w="1094" w:type="dxa"/>
            <w:noWrap/>
            <w:hideMark/>
          </w:tcPr>
          <w:p w14:paraId="2597B508" w14:textId="77777777" w:rsidR="00647253" w:rsidRPr="00647253" w:rsidRDefault="00647253" w:rsidP="00647253">
            <w:r w:rsidRPr="00647253">
              <w:t>$99.00</w:t>
            </w:r>
          </w:p>
        </w:tc>
      </w:tr>
      <w:tr w:rsidR="00647253" w:rsidRPr="00647253" w14:paraId="0E72C279" w14:textId="77777777" w:rsidTr="00AB4FC5">
        <w:trPr>
          <w:trHeight w:val="255"/>
        </w:trPr>
        <w:tc>
          <w:tcPr>
            <w:tcW w:w="4344" w:type="dxa"/>
            <w:noWrap/>
            <w:hideMark/>
          </w:tcPr>
          <w:p w14:paraId="1026BF79" w14:textId="77777777" w:rsidR="00647253" w:rsidRPr="00647253" w:rsidRDefault="00647253">
            <w:r w:rsidRPr="00647253">
              <w:t>Introduction to horticulture Part 2 - Fruit Trees</w:t>
            </w:r>
          </w:p>
        </w:tc>
        <w:tc>
          <w:tcPr>
            <w:tcW w:w="3342" w:type="dxa"/>
            <w:noWrap/>
            <w:hideMark/>
          </w:tcPr>
          <w:p w14:paraId="398C45FF" w14:textId="77777777" w:rsidR="00647253" w:rsidRPr="00647253" w:rsidRDefault="00647253">
            <w:r w:rsidRPr="00647253">
              <w:t>Saturdays 3-24 August 2019, 9.30am-3pm</w:t>
            </w:r>
          </w:p>
        </w:tc>
        <w:tc>
          <w:tcPr>
            <w:tcW w:w="1267" w:type="dxa"/>
            <w:noWrap/>
            <w:hideMark/>
          </w:tcPr>
          <w:p w14:paraId="55661496" w14:textId="77777777" w:rsidR="00647253" w:rsidRPr="00647253" w:rsidRDefault="00647253">
            <w:r w:rsidRPr="00647253">
              <w:t>Edendale Farm</w:t>
            </w:r>
          </w:p>
        </w:tc>
        <w:tc>
          <w:tcPr>
            <w:tcW w:w="1094" w:type="dxa"/>
            <w:noWrap/>
            <w:hideMark/>
          </w:tcPr>
          <w:p w14:paraId="4830AD3C" w14:textId="77777777" w:rsidR="00647253" w:rsidRPr="00647253" w:rsidRDefault="00647253" w:rsidP="00647253">
            <w:r w:rsidRPr="00647253">
              <w:t>$59.00</w:t>
            </w:r>
          </w:p>
        </w:tc>
      </w:tr>
      <w:tr w:rsidR="00647253" w:rsidRPr="00647253" w14:paraId="381D63A4" w14:textId="77777777" w:rsidTr="00AB4FC5">
        <w:trPr>
          <w:trHeight w:val="255"/>
        </w:trPr>
        <w:tc>
          <w:tcPr>
            <w:tcW w:w="4344" w:type="dxa"/>
            <w:noWrap/>
            <w:hideMark/>
          </w:tcPr>
          <w:p w14:paraId="639B501B" w14:textId="77777777" w:rsidR="00647253" w:rsidRPr="00647253" w:rsidRDefault="00647253">
            <w:r w:rsidRPr="00647253">
              <w:t>Introduction to horticulture Part 2 - Fruit Trees</w:t>
            </w:r>
          </w:p>
        </w:tc>
        <w:tc>
          <w:tcPr>
            <w:tcW w:w="3342" w:type="dxa"/>
            <w:noWrap/>
            <w:hideMark/>
          </w:tcPr>
          <w:p w14:paraId="585D05D5" w14:textId="77777777" w:rsidR="00647253" w:rsidRPr="00647253" w:rsidRDefault="00647253">
            <w:r w:rsidRPr="00647253">
              <w:t>Thursdays 8-29 August 2019, 9.30am-3pm</w:t>
            </w:r>
          </w:p>
        </w:tc>
        <w:tc>
          <w:tcPr>
            <w:tcW w:w="1267" w:type="dxa"/>
            <w:noWrap/>
            <w:hideMark/>
          </w:tcPr>
          <w:p w14:paraId="03B5970C" w14:textId="77777777" w:rsidR="00647253" w:rsidRPr="00647253" w:rsidRDefault="00647253">
            <w:r w:rsidRPr="00647253">
              <w:t>Edendale Farm</w:t>
            </w:r>
          </w:p>
        </w:tc>
        <w:tc>
          <w:tcPr>
            <w:tcW w:w="1094" w:type="dxa"/>
            <w:noWrap/>
            <w:hideMark/>
          </w:tcPr>
          <w:p w14:paraId="68705297" w14:textId="77777777" w:rsidR="00647253" w:rsidRPr="00647253" w:rsidRDefault="00647253" w:rsidP="00647253">
            <w:r w:rsidRPr="00647253">
              <w:t>$59.00</w:t>
            </w:r>
          </w:p>
        </w:tc>
      </w:tr>
      <w:tr w:rsidR="00647253" w:rsidRPr="00647253" w14:paraId="7EDD3626" w14:textId="77777777" w:rsidTr="00AB4FC5">
        <w:trPr>
          <w:trHeight w:val="255"/>
        </w:trPr>
        <w:tc>
          <w:tcPr>
            <w:tcW w:w="4344" w:type="dxa"/>
            <w:noWrap/>
            <w:hideMark/>
          </w:tcPr>
          <w:p w14:paraId="5A845CEC" w14:textId="77777777" w:rsidR="00647253" w:rsidRPr="00647253" w:rsidRDefault="00647253">
            <w:r w:rsidRPr="00647253">
              <w:t>iPad for over 50s - beginners</w:t>
            </w:r>
          </w:p>
        </w:tc>
        <w:tc>
          <w:tcPr>
            <w:tcW w:w="3342" w:type="dxa"/>
            <w:noWrap/>
            <w:hideMark/>
          </w:tcPr>
          <w:p w14:paraId="22EDBB7A" w14:textId="77777777" w:rsidR="00647253" w:rsidRPr="00647253" w:rsidRDefault="00647253">
            <w:r w:rsidRPr="00647253">
              <w:t>Tuesday 23 July- 20 August 2019, 11:30am-1:00pm</w:t>
            </w:r>
          </w:p>
        </w:tc>
        <w:tc>
          <w:tcPr>
            <w:tcW w:w="1267" w:type="dxa"/>
            <w:noWrap/>
            <w:hideMark/>
          </w:tcPr>
          <w:p w14:paraId="153E06D2" w14:textId="77777777" w:rsidR="00647253" w:rsidRPr="00647253" w:rsidRDefault="00647253">
            <w:r w:rsidRPr="00647253">
              <w:t>Diamond Creek</w:t>
            </w:r>
          </w:p>
        </w:tc>
        <w:tc>
          <w:tcPr>
            <w:tcW w:w="1094" w:type="dxa"/>
            <w:noWrap/>
            <w:hideMark/>
          </w:tcPr>
          <w:p w14:paraId="0798756B" w14:textId="77777777" w:rsidR="00647253" w:rsidRPr="00647253" w:rsidRDefault="00647253" w:rsidP="00647253">
            <w:r w:rsidRPr="00647253">
              <w:t>$110.00</w:t>
            </w:r>
          </w:p>
        </w:tc>
      </w:tr>
      <w:tr w:rsidR="00647253" w:rsidRPr="00647253" w14:paraId="74FE6586" w14:textId="77777777" w:rsidTr="00AB4FC5">
        <w:trPr>
          <w:trHeight w:val="255"/>
        </w:trPr>
        <w:tc>
          <w:tcPr>
            <w:tcW w:w="4344" w:type="dxa"/>
            <w:noWrap/>
            <w:hideMark/>
          </w:tcPr>
          <w:p w14:paraId="07735D6C" w14:textId="77777777" w:rsidR="00647253" w:rsidRPr="00647253" w:rsidRDefault="00647253">
            <w:r w:rsidRPr="00647253">
              <w:t>iPad over 50s - intermediate</w:t>
            </w:r>
          </w:p>
        </w:tc>
        <w:tc>
          <w:tcPr>
            <w:tcW w:w="3342" w:type="dxa"/>
            <w:noWrap/>
            <w:hideMark/>
          </w:tcPr>
          <w:p w14:paraId="6FD3B765" w14:textId="77777777" w:rsidR="00647253" w:rsidRPr="00647253" w:rsidRDefault="00647253">
            <w:r w:rsidRPr="00647253">
              <w:t>Thursday 25 July - 22 August 2019, 11:30am-1:00pm</w:t>
            </w:r>
          </w:p>
        </w:tc>
        <w:tc>
          <w:tcPr>
            <w:tcW w:w="1267" w:type="dxa"/>
            <w:noWrap/>
            <w:hideMark/>
          </w:tcPr>
          <w:p w14:paraId="282FA29E" w14:textId="77777777" w:rsidR="00647253" w:rsidRPr="00647253" w:rsidRDefault="00647253">
            <w:r w:rsidRPr="00647253">
              <w:t>Diamond Creek</w:t>
            </w:r>
          </w:p>
        </w:tc>
        <w:tc>
          <w:tcPr>
            <w:tcW w:w="1094" w:type="dxa"/>
            <w:noWrap/>
            <w:hideMark/>
          </w:tcPr>
          <w:p w14:paraId="467E43DE" w14:textId="77777777" w:rsidR="00647253" w:rsidRPr="00647253" w:rsidRDefault="00647253" w:rsidP="00647253">
            <w:r w:rsidRPr="00647253">
              <w:t>$110.00</w:t>
            </w:r>
          </w:p>
        </w:tc>
      </w:tr>
      <w:tr w:rsidR="00647253" w:rsidRPr="00647253" w14:paraId="69632ADB" w14:textId="77777777" w:rsidTr="00AB4FC5">
        <w:trPr>
          <w:trHeight w:val="255"/>
        </w:trPr>
        <w:tc>
          <w:tcPr>
            <w:tcW w:w="4344" w:type="dxa"/>
            <w:noWrap/>
            <w:hideMark/>
          </w:tcPr>
          <w:p w14:paraId="5E89C9A0" w14:textId="77777777" w:rsidR="00647253" w:rsidRPr="00647253" w:rsidRDefault="00647253">
            <w:r w:rsidRPr="00647253">
              <w:t>iPad over 50s - open forum</w:t>
            </w:r>
          </w:p>
        </w:tc>
        <w:tc>
          <w:tcPr>
            <w:tcW w:w="3342" w:type="dxa"/>
            <w:noWrap/>
            <w:hideMark/>
          </w:tcPr>
          <w:p w14:paraId="6708FA61" w14:textId="77777777" w:rsidR="00647253" w:rsidRPr="00647253" w:rsidRDefault="00647253">
            <w:r w:rsidRPr="00647253">
              <w:t>Thursday 29 August-12 September 2019, 11.30am-1pm</w:t>
            </w:r>
          </w:p>
        </w:tc>
        <w:tc>
          <w:tcPr>
            <w:tcW w:w="1267" w:type="dxa"/>
            <w:noWrap/>
            <w:hideMark/>
          </w:tcPr>
          <w:p w14:paraId="5E7A53B9" w14:textId="77777777" w:rsidR="00647253" w:rsidRPr="00647253" w:rsidRDefault="00647253">
            <w:r w:rsidRPr="00647253">
              <w:t>Diamond Creek</w:t>
            </w:r>
          </w:p>
        </w:tc>
        <w:tc>
          <w:tcPr>
            <w:tcW w:w="1094" w:type="dxa"/>
            <w:noWrap/>
            <w:hideMark/>
          </w:tcPr>
          <w:p w14:paraId="15EABD0C" w14:textId="77777777" w:rsidR="00647253" w:rsidRPr="00647253" w:rsidRDefault="00647253" w:rsidP="00647253">
            <w:r w:rsidRPr="00647253">
              <w:t>$66.00</w:t>
            </w:r>
          </w:p>
        </w:tc>
      </w:tr>
      <w:tr w:rsidR="00647253" w:rsidRPr="00647253" w14:paraId="7A62F998" w14:textId="77777777" w:rsidTr="00AB4FC5">
        <w:trPr>
          <w:trHeight w:val="255"/>
        </w:trPr>
        <w:tc>
          <w:tcPr>
            <w:tcW w:w="4344" w:type="dxa"/>
            <w:noWrap/>
            <w:hideMark/>
          </w:tcPr>
          <w:p w14:paraId="1C7007ED" w14:textId="77777777" w:rsidR="00647253" w:rsidRPr="00647253" w:rsidRDefault="00647253">
            <w:r w:rsidRPr="00647253">
              <w:t>Italian - Amici - Monday</w:t>
            </w:r>
          </w:p>
        </w:tc>
        <w:tc>
          <w:tcPr>
            <w:tcW w:w="3342" w:type="dxa"/>
            <w:noWrap/>
            <w:hideMark/>
          </w:tcPr>
          <w:p w14:paraId="10ECC5F3" w14:textId="77777777" w:rsidR="00647253" w:rsidRPr="00647253" w:rsidRDefault="00647253">
            <w:r w:rsidRPr="00647253">
              <w:t>Monday 22 July - 9 September 2019, 9:15am-10:45am</w:t>
            </w:r>
          </w:p>
        </w:tc>
        <w:tc>
          <w:tcPr>
            <w:tcW w:w="1267" w:type="dxa"/>
            <w:noWrap/>
            <w:hideMark/>
          </w:tcPr>
          <w:p w14:paraId="6672AD41" w14:textId="77777777" w:rsidR="00647253" w:rsidRPr="00647253" w:rsidRDefault="00647253">
            <w:r w:rsidRPr="00647253">
              <w:t>Diamond Creek</w:t>
            </w:r>
          </w:p>
        </w:tc>
        <w:tc>
          <w:tcPr>
            <w:tcW w:w="1094" w:type="dxa"/>
            <w:noWrap/>
            <w:hideMark/>
          </w:tcPr>
          <w:p w14:paraId="586D765F" w14:textId="77777777" w:rsidR="00647253" w:rsidRPr="00647253" w:rsidRDefault="00647253" w:rsidP="00647253">
            <w:r w:rsidRPr="00647253">
              <w:t>$134.00</w:t>
            </w:r>
          </w:p>
        </w:tc>
      </w:tr>
      <w:tr w:rsidR="00647253" w:rsidRPr="00647253" w14:paraId="118C8FC7" w14:textId="77777777" w:rsidTr="00AB4FC5">
        <w:trPr>
          <w:trHeight w:val="255"/>
        </w:trPr>
        <w:tc>
          <w:tcPr>
            <w:tcW w:w="4344" w:type="dxa"/>
            <w:noWrap/>
            <w:hideMark/>
          </w:tcPr>
          <w:p w14:paraId="420E2951" w14:textId="77777777" w:rsidR="00647253" w:rsidRPr="00647253" w:rsidRDefault="00647253">
            <w:r w:rsidRPr="00647253">
              <w:t>Italian - Amici - Thursday</w:t>
            </w:r>
          </w:p>
        </w:tc>
        <w:tc>
          <w:tcPr>
            <w:tcW w:w="3342" w:type="dxa"/>
            <w:noWrap/>
            <w:hideMark/>
          </w:tcPr>
          <w:p w14:paraId="3453CDE3" w14:textId="77777777" w:rsidR="00647253" w:rsidRPr="00647253" w:rsidRDefault="00647253">
            <w:r w:rsidRPr="00647253">
              <w:t>Thursday 25 July - 12 September 2019, 9:30am-11am</w:t>
            </w:r>
          </w:p>
        </w:tc>
        <w:tc>
          <w:tcPr>
            <w:tcW w:w="1267" w:type="dxa"/>
            <w:noWrap/>
            <w:hideMark/>
          </w:tcPr>
          <w:p w14:paraId="0E0E3F8E" w14:textId="77777777" w:rsidR="00647253" w:rsidRPr="00647253" w:rsidRDefault="00647253">
            <w:r w:rsidRPr="00647253">
              <w:t>Diamond Creek</w:t>
            </w:r>
          </w:p>
        </w:tc>
        <w:tc>
          <w:tcPr>
            <w:tcW w:w="1094" w:type="dxa"/>
            <w:noWrap/>
            <w:hideMark/>
          </w:tcPr>
          <w:p w14:paraId="53A8E601" w14:textId="77777777" w:rsidR="00647253" w:rsidRPr="00647253" w:rsidRDefault="00647253" w:rsidP="00647253">
            <w:r w:rsidRPr="00647253">
              <w:t>$134.00</w:t>
            </w:r>
          </w:p>
        </w:tc>
      </w:tr>
      <w:tr w:rsidR="00647253" w:rsidRPr="00647253" w14:paraId="20A5482F" w14:textId="77777777" w:rsidTr="00AB4FC5">
        <w:trPr>
          <w:trHeight w:val="255"/>
        </w:trPr>
        <w:tc>
          <w:tcPr>
            <w:tcW w:w="4344" w:type="dxa"/>
            <w:noWrap/>
            <w:hideMark/>
          </w:tcPr>
          <w:p w14:paraId="58748FD8" w14:textId="77777777" w:rsidR="00647253" w:rsidRPr="00647253" w:rsidRDefault="00647253">
            <w:r w:rsidRPr="00647253">
              <w:t>Italian - Level 1a (beginners)</w:t>
            </w:r>
          </w:p>
        </w:tc>
        <w:tc>
          <w:tcPr>
            <w:tcW w:w="3342" w:type="dxa"/>
            <w:noWrap/>
            <w:hideMark/>
          </w:tcPr>
          <w:p w14:paraId="0ABF4769" w14:textId="77777777" w:rsidR="00647253" w:rsidRPr="00647253" w:rsidRDefault="00647253">
            <w:r w:rsidRPr="00647253">
              <w:t>Monday 22 July - 9 September 2019 12:30pm - 2:00pm</w:t>
            </w:r>
          </w:p>
        </w:tc>
        <w:tc>
          <w:tcPr>
            <w:tcW w:w="1267" w:type="dxa"/>
            <w:noWrap/>
            <w:hideMark/>
          </w:tcPr>
          <w:p w14:paraId="672336DF" w14:textId="77777777" w:rsidR="00647253" w:rsidRPr="00647253" w:rsidRDefault="00647253">
            <w:r w:rsidRPr="00647253">
              <w:t>Diamond Creek</w:t>
            </w:r>
          </w:p>
        </w:tc>
        <w:tc>
          <w:tcPr>
            <w:tcW w:w="1094" w:type="dxa"/>
            <w:noWrap/>
            <w:hideMark/>
          </w:tcPr>
          <w:p w14:paraId="4CFCFDE6" w14:textId="77777777" w:rsidR="00647253" w:rsidRPr="00647253" w:rsidRDefault="00647253" w:rsidP="00647253">
            <w:r w:rsidRPr="00647253">
              <w:t>$134.00</w:t>
            </w:r>
          </w:p>
        </w:tc>
      </w:tr>
      <w:tr w:rsidR="00647253" w:rsidRPr="00647253" w14:paraId="3AA1B12F" w14:textId="77777777" w:rsidTr="00AB4FC5">
        <w:trPr>
          <w:trHeight w:val="255"/>
        </w:trPr>
        <w:tc>
          <w:tcPr>
            <w:tcW w:w="4344" w:type="dxa"/>
            <w:noWrap/>
            <w:hideMark/>
          </w:tcPr>
          <w:p w14:paraId="7FCEEE90" w14:textId="77777777" w:rsidR="00647253" w:rsidRPr="00647253" w:rsidRDefault="00647253">
            <w:r w:rsidRPr="00647253">
              <w:t>Italian - level 2</w:t>
            </w:r>
          </w:p>
        </w:tc>
        <w:tc>
          <w:tcPr>
            <w:tcW w:w="3342" w:type="dxa"/>
            <w:noWrap/>
            <w:hideMark/>
          </w:tcPr>
          <w:p w14:paraId="40A3130F" w14:textId="77777777" w:rsidR="00647253" w:rsidRPr="00647253" w:rsidRDefault="00647253">
            <w:r w:rsidRPr="00647253">
              <w:t>Tuesday 23 July - 10 September 2019, 9:30am-11am</w:t>
            </w:r>
          </w:p>
        </w:tc>
        <w:tc>
          <w:tcPr>
            <w:tcW w:w="1267" w:type="dxa"/>
            <w:noWrap/>
            <w:hideMark/>
          </w:tcPr>
          <w:p w14:paraId="4B1EECF5" w14:textId="77777777" w:rsidR="00647253" w:rsidRPr="00647253" w:rsidRDefault="00647253">
            <w:r w:rsidRPr="00647253">
              <w:t>Diamond Creek</w:t>
            </w:r>
          </w:p>
        </w:tc>
        <w:tc>
          <w:tcPr>
            <w:tcW w:w="1094" w:type="dxa"/>
            <w:noWrap/>
            <w:hideMark/>
          </w:tcPr>
          <w:p w14:paraId="7C7549EB" w14:textId="77777777" w:rsidR="00647253" w:rsidRPr="00647253" w:rsidRDefault="00647253" w:rsidP="00647253">
            <w:r w:rsidRPr="00647253">
              <w:t>$134.00</w:t>
            </w:r>
          </w:p>
        </w:tc>
      </w:tr>
      <w:tr w:rsidR="00647253" w:rsidRPr="00647253" w14:paraId="74669AAE" w14:textId="77777777" w:rsidTr="00AB4FC5">
        <w:trPr>
          <w:trHeight w:val="255"/>
        </w:trPr>
        <w:tc>
          <w:tcPr>
            <w:tcW w:w="4344" w:type="dxa"/>
            <w:noWrap/>
            <w:hideMark/>
          </w:tcPr>
          <w:p w14:paraId="681738CE" w14:textId="77777777" w:rsidR="00647253" w:rsidRPr="00647253" w:rsidRDefault="00647253">
            <w:r w:rsidRPr="00647253">
              <w:t>Japanese ink art - for those who have done 1 of Junko's classes before</w:t>
            </w:r>
          </w:p>
        </w:tc>
        <w:tc>
          <w:tcPr>
            <w:tcW w:w="3342" w:type="dxa"/>
            <w:noWrap/>
            <w:hideMark/>
          </w:tcPr>
          <w:p w14:paraId="5DEB23C8" w14:textId="77777777" w:rsidR="00647253" w:rsidRPr="00647253" w:rsidRDefault="00647253">
            <w:r w:rsidRPr="00647253">
              <w:t>Saturday 17 August 2019, 10am-1pm</w:t>
            </w:r>
          </w:p>
        </w:tc>
        <w:tc>
          <w:tcPr>
            <w:tcW w:w="1267" w:type="dxa"/>
            <w:noWrap/>
            <w:hideMark/>
          </w:tcPr>
          <w:p w14:paraId="20C88D8B" w14:textId="77777777" w:rsidR="00647253" w:rsidRPr="00647253" w:rsidRDefault="00647253">
            <w:r w:rsidRPr="00647253">
              <w:t>Eltham</w:t>
            </w:r>
          </w:p>
        </w:tc>
        <w:tc>
          <w:tcPr>
            <w:tcW w:w="1094" w:type="dxa"/>
            <w:noWrap/>
            <w:hideMark/>
          </w:tcPr>
          <w:p w14:paraId="48EAD7D3" w14:textId="77777777" w:rsidR="00647253" w:rsidRPr="00647253" w:rsidRDefault="00647253" w:rsidP="00647253">
            <w:r w:rsidRPr="00647253">
              <w:t>$63.00</w:t>
            </w:r>
          </w:p>
        </w:tc>
      </w:tr>
      <w:tr w:rsidR="00647253" w:rsidRPr="00647253" w14:paraId="5F38C026" w14:textId="77777777" w:rsidTr="00AB4FC5">
        <w:trPr>
          <w:trHeight w:val="255"/>
        </w:trPr>
        <w:tc>
          <w:tcPr>
            <w:tcW w:w="4344" w:type="dxa"/>
            <w:noWrap/>
            <w:hideMark/>
          </w:tcPr>
          <w:p w14:paraId="1F490E08" w14:textId="77777777" w:rsidR="00647253" w:rsidRPr="00647253" w:rsidRDefault="00647253">
            <w:r w:rsidRPr="00647253">
              <w:t>Japanese ink art - for those who have done 1 of Junko's classes before</w:t>
            </w:r>
          </w:p>
        </w:tc>
        <w:tc>
          <w:tcPr>
            <w:tcW w:w="3342" w:type="dxa"/>
            <w:noWrap/>
            <w:hideMark/>
          </w:tcPr>
          <w:p w14:paraId="50AC1675" w14:textId="77777777" w:rsidR="00647253" w:rsidRPr="00647253" w:rsidRDefault="00647253">
            <w:r w:rsidRPr="00647253">
              <w:t>Saturday 7 September 2019, 10am-1pm</w:t>
            </w:r>
          </w:p>
        </w:tc>
        <w:tc>
          <w:tcPr>
            <w:tcW w:w="1267" w:type="dxa"/>
            <w:noWrap/>
            <w:hideMark/>
          </w:tcPr>
          <w:p w14:paraId="74E66044" w14:textId="77777777" w:rsidR="00647253" w:rsidRPr="00647253" w:rsidRDefault="00647253">
            <w:r w:rsidRPr="00647253">
              <w:t>Eltham</w:t>
            </w:r>
          </w:p>
        </w:tc>
        <w:tc>
          <w:tcPr>
            <w:tcW w:w="1094" w:type="dxa"/>
            <w:noWrap/>
            <w:hideMark/>
          </w:tcPr>
          <w:p w14:paraId="450801C5" w14:textId="77777777" w:rsidR="00647253" w:rsidRPr="00647253" w:rsidRDefault="00647253" w:rsidP="00647253">
            <w:r w:rsidRPr="00647253">
              <w:t>$63.00</w:t>
            </w:r>
          </w:p>
        </w:tc>
      </w:tr>
      <w:tr w:rsidR="00647253" w:rsidRPr="00647253" w14:paraId="49E7D29C" w14:textId="77777777" w:rsidTr="00AB4FC5">
        <w:trPr>
          <w:trHeight w:val="255"/>
        </w:trPr>
        <w:tc>
          <w:tcPr>
            <w:tcW w:w="4344" w:type="dxa"/>
            <w:noWrap/>
            <w:hideMark/>
          </w:tcPr>
          <w:p w14:paraId="1F306CFD" w14:textId="77777777" w:rsidR="00647253" w:rsidRPr="00647253" w:rsidRDefault="00647253">
            <w:r w:rsidRPr="00647253">
              <w:t>Japanese ink art - for those who have NOT done 1 of Junko's classes</w:t>
            </w:r>
          </w:p>
        </w:tc>
        <w:tc>
          <w:tcPr>
            <w:tcW w:w="3342" w:type="dxa"/>
            <w:noWrap/>
            <w:hideMark/>
          </w:tcPr>
          <w:p w14:paraId="1FD1F111" w14:textId="77777777" w:rsidR="00647253" w:rsidRPr="00647253" w:rsidRDefault="00647253">
            <w:r w:rsidRPr="00647253">
              <w:t>Saturday 20 July 2019, 10:00am-1:00pm</w:t>
            </w:r>
          </w:p>
        </w:tc>
        <w:tc>
          <w:tcPr>
            <w:tcW w:w="1267" w:type="dxa"/>
            <w:noWrap/>
            <w:hideMark/>
          </w:tcPr>
          <w:p w14:paraId="5419D3C5" w14:textId="77777777" w:rsidR="00647253" w:rsidRPr="00647253" w:rsidRDefault="00647253">
            <w:r w:rsidRPr="00647253">
              <w:t>Eltham</w:t>
            </w:r>
          </w:p>
        </w:tc>
        <w:tc>
          <w:tcPr>
            <w:tcW w:w="1094" w:type="dxa"/>
            <w:noWrap/>
            <w:hideMark/>
          </w:tcPr>
          <w:p w14:paraId="7DDE080D" w14:textId="77777777" w:rsidR="00647253" w:rsidRPr="00647253" w:rsidRDefault="00647253" w:rsidP="00647253">
            <w:r w:rsidRPr="00647253">
              <w:t>$63.00</w:t>
            </w:r>
          </w:p>
        </w:tc>
      </w:tr>
      <w:tr w:rsidR="00647253" w:rsidRPr="00647253" w14:paraId="325818F2" w14:textId="77777777" w:rsidTr="00AB4FC5">
        <w:trPr>
          <w:trHeight w:val="255"/>
        </w:trPr>
        <w:tc>
          <w:tcPr>
            <w:tcW w:w="4344" w:type="dxa"/>
            <w:noWrap/>
            <w:hideMark/>
          </w:tcPr>
          <w:p w14:paraId="0079A853" w14:textId="77777777" w:rsidR="00647253" w:rsidRPr="00647253" w:rsidRDefault="00647253">
            <w:r w:rsidRPr="00647253">
              <w:t>Learn to draw realistically</w:t>
            </w:r>
          </w:p>
        </w:tc>
        <w:tc>
          <w:tcPr>
            <w:tcW w:w="3342" w:type="dxa"/>
            <w:noWrap/>
            <w:hideMark/>
          </w:tcPr>
          <w:p w14:paraId="563B2B41" w14:textId="77777777" w:rsidR="00647253" w:rsidRPr="00647253" w:rsidRDefault="00647253">
            <w:r w:rsidRPr="00647253">
              <w:t>Wednesday 17 July-18 September 2019,9:30am-11:30am</w:t>
            </w:r>
          </w:p>
        </w:tc>
        <w:tc>
          <w:tcPr>
            <w:tcW w:w="1267" w:type="dxa"/>
            <w:noWrap/>
            <w:hideMark/>
          </w:tcPr>
          <w:p w14:paraId="36F731CF" w14:textId="77777777" w:rsidR="00647253" w:rsidRPr="00647253" w:rsidRDefault="00647253">
            <w:r w:rsidRPr="00647253">
              <w:t>Eltham</w:t>
            </w:r>
          </w:p>
        </w:tc>
        <w:tc>
          <w:tcPr>
            <w:tcW w:w="1094" w:type="dxa"/>
            <w:noWrap/>
            <w:hideMark/>
          </w:tcPr>
          <w:p w14:paraId="443EA54B" w14:textId="77777777" w:rsidR="00647253" w:rsidRPr="00647253" w:rsidRDefault="00647253" w:rsidP="00647253">
            <w:r w:rsidRPr="00647253">
              <w:t>$235.00</w:t>
            </w:r>
          </w:p>
        </w:tc>
      </w:tr>
      <w:tr w:rsidR="00647253" w:rsidRPr="00647253" w14:paraId="322D3B1A" w14:textId="77777777" w:rsidTr="00AB4FC5">
        <w:trPr>
          <w:trHeight w:val="255"/>
        </w:trPr>
        <w:tc>
          <w:tcPr>
            <w:tcW w:w="4344" w:type="dxa"/>
            <w:noWrap/>
            <w:hideMark/>
          </w:tcPr>
          <w:p w14:paraId="78C1C890" w14:textId="77777777" w:rsidR="00647253" w:rsidRPr="00647253" w:rsidRDefault="00647253">
            <w:r w:rsidRPr="00647253">
              <w:t>Life drawing co-op - Mon day</w:t>
            </w:r>
          </w:p>
        </w:tc>
        <w:tc>
          <w:tcPr>
            <w:tcW w:w="3342" w:type="dxa"/>
            <w:noWrap/>
            <w:hideMark/>
          </w:tcPr>
          <w:p w14:paraId="3D38358C" w14:textId="77777777" w:rsidR="00647253" w:rsidRPr="00647253" w:rsidRDefault="00647253">
            <w:r w:rsidRPr="00647253">
              <w:t>Monday 15 July - 9 September 2019, 9:30am-12:30pm</w:t>
            </w:r>
          </w:p>
        </w:tc>
        <w:tc>
          <w:tcPr>
            <w:tcW w:w="1267" w:type="dxa"/>
            <w:noWrap/>
            <w:hideMark/>
          </w:tcPr>
          <w:p w14:paraId="306B11CE" w14:textId="77777777" w:rsidR="00647253" w:rsidRPr="00647253" w:rsidRDefault="00647253">
            <w:r w:rsidRPr="00647253">
              <w:t>Eltham</w:t>
            </w:r>
          </w:p>
        </w:tc>
        <w:tc>
          <w:tcPr>
            <w:tcW w:w="1094" w:type="dxa"/>
            <w:noWrap/>
            <w:hideMark/>
          </w:tcPr>
          <w:p w14:paraId="1696CC6D" w14:textId="77777777" w:rsidR="00647253" w:rsidRPr="00647253" w:rsidRDefault="00647253" w:rsidP="00647253">
            <w:r w:rsidRPr="00647253">
              <w:t>$330.00</w:t>
            </w:r>
          </w:p>
        </w:tc>
      </w:tr>
      <w:tr w:rsidR="00647253" w:rsidRPr="00647253" w14:paraId="23BC1217" w14:textId="77777777" w:rsidTr="00AB4FC5">
        <w:trPr>
          <w:trHeight w:val="255"/>
        </w:trPr>
        <w:tc>
          <w:tcPr>
            <w:tcW w:w="4344" w:type="dxa"/>
            <w:noWrap/>
            <w:hideMark/>
          </w:tcPr>
          <w:p w14:paraId="0C41358E" w14:textId="77777777" w:rsidR="00647253" w:rsidRPr="00647253" w:rsidRDefault="00647253">
            <w:r w:rsidRPr="00647253">
              <w:t>Life drawing co-op - Thu eve</w:t>
            </w:r>
          </w:p>
        </w:tc>
        <w:tc>
          <w:tcPr>
            <w:tcW w:w="3342" w:type="dxa"/>
            <w:noWrap/>
            <w:hideMark/>
          </w:tcPr>
          <w:p w14:paraId="3CB04BA6" w14:textId="77777777" w:rsidR="00647253" w:rsidRPr="00647253" w:rsidRDefault="00647253">
            <w:r w:rsidRPr="00647253">
              <w:t>Thursday 18 July-19 September 2019, 7:30pm-9:30pm</w:t>
            </w:r>
          </w:p>
        </w:tc>
        <w:tc>
          <w:tcPr>
            <w:tcW w:w="1267" w:type="dxa"/>
            <w:noWrap/>
            <w:hideMark/>
          </w:tcPr>
          <w:p w14:paraId="5252E895" w14:textId="77777777" w:rsidR="00647253" w:rsidRPr="00647253" w:rsidRDefault="00647253">
            <w:r w:rsidRPr="00647253">
              <w:t>Eltham</w:t>
            </w:r>
          </w:p>
        </w:tc>
        <w:tc>
          <w:tcPr>
            <w:tcW w:w="1094" w:type="dxa"/>
            <w:noWrap/>
            <w:hideMark/>
          </w:tcPr>
          <w:p w14:paraId="51B18EB2" w14:textId="77777777" w:rsidR="00647253" w:rsidRPr="00647253" w:rsidRDefault="00647253" w:rsidP="00647253">
            <w:r w:rsidRPr="00647253">
              <w:t>$220.00</w:t>
            </w:r>
          </w:p>
        </w:tc>
      </w:tr>
      <w:tr w:rsidR="00647253" w:rsidRPr="00647253" w14:paraId="6A51FC8B" w14:textId="77777777" w:rsidTr="00AB4FC5">
        <w:trPr>
          <w:trHeight w:val="255"/>
        </w:trPr>
        <w:tc>
          <w:tcPr>
            <w:tcW w:w="4344" w:type="dxa"/>
            <w:noWrap/>
            <w:hideMark/>
          </w:tcPr>
          <w:p w14:paraId="010EC484" w14:textId="77777777" w:rsidR="00647253" w:rsidRPr="00647253" w:rsidRDefault="00647253">
            <w:r w:rsidRPr="00647253">
              <w:t>Mosaics introduction</w:t>
            </w:r>
          </w:p>
        </w:tc>
        <w:tc>
          <w:tcPr>
            <w:tcW w:w="3342" w:type="dxa"/>
            <w:noWrap/>
            <w:hideMark/>
          </w:tcPr>
          <w:p w14:paraId="2E95AC5C" w14:textId="77777777" w:rsidR="00647253" w:rsidRPr="00647253" w:rsidRDefault="00647253">
            <w:r w:rsidRPr="00647253">
              <w:t>Saturday 17 August - 24 August 2019, 1.30pm -4pm</w:t>
            </w:r>
          </w:p>
        </w:tc>
        <w:tc>
          <w:tcPr>
            <w:tcW w:w="1267" w:type="dxa"/>
            <w:noWrap/>
            <w:hideMark/>
          </w:tcPr>
          <w:p w14:paraId="3F0205F0" w14:textId="77777777" w:rsidR="00647253" w:rsidRPr="00647253" w:rsidRDefault="00647253">
            <w:r w:rsidRPr="00647253">
              <w:t>Panton Hill</w:t>
            </w:r>
          </w:p>
        </w:tc>
        <w:tc>
          <w:tcPr>
            <w:tcW w:w="1094" w:type="dxa"/>
            <w:noWrap/>
            <w:hideMark/>
          </w:tcPr>
          <w:p w14:paraId="4BAA963A" w14:textId="77777777" w:rsidR="00647253" w:rsidRPr="00647253" w:rsidRDefault="00647253" w:rsidP="00647253">
            <w:r w:rsidRPr="00647253">
              <w:t>$79.00</w:t>
            </w:r>
          </w:p>
        </w:tc>
      </w:tr>
      <w:tr w:rsidR="00647253" w:rsidRPr="00647253" w14:paraId="174E3F8A" w14:textId="77777777" w:rsidTr="00AB4FC5">
        <w:trPr>
          <w:trHeight w:val="255"/>
        </w:trPr>
        <w:tc>
          <w:tcPr>
            <w:tcW w:w="4344" w:type="dxa"/>
            <w:noWrap/>
            <w:hideMark/>
          </w:tcPr>
          <w:p w14:paraId="665259A7" w14:textId="77777777" w:rsidR="00647253" w:rsidRPr="00647253" w:rsidRDefault="00647253">
            <w:r w:rsidRPr="00647253">
              <w:t>Pottery for beginners and beyond - Tue eve</w:t>
            </w:r>
          </w:p>
        </w:tc>
        <w:tc>
          <w:tcPr>
            <w:tcW w:w="3342" w:type="dxa"/>
            <w:noWrap/>
            <w:hideMark/>
          </w:tcPr>
          <w:p w14:paraId="004650DC" w14:textId="77777777" w:rsidR="00647253" w:rsidRPr="00647253" w:rsidRDefault="00647253">
            <w:r w:rsidRPr="00647253">
              <w:t>Tuesday 16 July - 17 September 2019, 7pm-9:30pm</w:t>
            </w:r>
          </w:p>
        </w:tc>
        <w:tc>
          <w:tcPr>
            <w:tcW w:w="1267" w:type="dxa"/>
            <w:noWrap/>
            <w:hideMark/>
          </w:tcPr>
          <w:p w14:paraId="2498BEB2" w14:textId="77777777" w:rsidR="00647253" w:rsidRPr="00647253" w:rsidRDefault="00647253">
            <w:r w:rsidRPr="00647253">
              <w:t>Eltham</w:t>
            </w:r>
          </w:p>
        </w:tc>
        <w:tc>
          <w:tcPr>
            <w:tcW w:w="1094" w:type="dxa"/>
            <w:noWrap/>
            <w:hideMark/>
          </w:tcPr>
          <w:p w14:paraId="12D8840A" w14:textId="77777777" w:rsidR="00647253" w:rsidRPr="00647253" w:rsidRDefault="00647253" w:rsidP="00647253">
            <w:r w:rsidRPr="00647253">
              <w:t>$163.00</w:t>
            </w:r>
          </w:p>
        </w:tc>
      </w:tr>
      <w:tr w:rsidR="00647253" w:rsidRPr="00647253" w14:paraId="38B5AD2B" w14:textId="77777777" w:rsidTr="00AB4FC5">
        <w:trPr>
          <w:trHeight w:val="255"/>
        </w:trPr>
        <w:tc>
          <w:tcPr>
            <w:tcW w:w="4344" w:type="dxa"/>
            <w:noWrap/>
            <w:hideMark/>
          </w:tcPr>
          <w:p w14:paraId="2FE844AF" w14:textId="77777777" w:rsidR="00647253" w:rsidRPr="00647253" w:rsidRDefault="00647253">
            <w:r w:rsidRPr="00647253">
              <w:t>Pottery for beginners and beyond - Wed day</w:t>
            </w:r>
          </w:p>
        </w:tc>
        <w:tc>
          <w:tcPr>
            <w:tcW w:w="3342" w:type="dxa"/>
            <w:noWrap/>
            <w:hideMark/>
          </w:tcPr>
          <w:p w14:paraId="7C9FC636" w14:textId="77777777" w:rsidR="00647253" w:rsidRPr="00647253" w:rsidRDefault="00647253">
            <w:r w:rsidRPr="00647253">
              <w:t>Wednesday 17 July - 18 September 2019, 9:30am-12pm</w:t>
            </w:r>
          </w:p>
        </w:tc>
        <w:tc>
          <w:tcPr>
            <w:tcW w:w="1267" w:type="dxa"/>
            <w:noWrap/>
            <w:hideMark/>
          </w:tcPr>
          <w:p w14:paraId="18840140" w14:textId="77777777" w:rsidR="00647253" w:rsidRPr="00647253" w:rsidRDefault="00647253">
            <w:r w:rsidRPr="00647253">
              <w:t>Eltham</w:t>
            </w:r>
          </w:p>
        </w:tc>
        <w:tc>
          <w:tcPr>
            <w:tcW w:w="1094" w:type="dxa"/>
            <w:noWrap/>
            <w:hideMark/>
          </w:tcPr>
          <w:p w14:paraId="1B30C301" w14:textId="77777777" w:rsidR="00647253" w:rsidRPr="00647253" w:rsidRDefault="00647253" w:rsidP="00647253">
            <w:r w:rsidRPr="00647253">
              <w:t>$163.00</w:t>
            </w:r>
          </w:p>
        </w:tc>
      </w:tr>
      <w:tr w:rsidR="00647253" w:rsidRPr="00647253" w14:paraId="38FDC1A2" w14:textId="77777777" w:rsidTr="00AB4FC5">
        <w:trPr>
          <w:trHeight w:val="255"/>
        </w:trPr>
        <w:tc>
          <w:tcPr>
            <w:tcW w:w="4344" w:type="dxa"/>
            <w:noWrap/>
            <w:hideMark/>
          </w:tcPr>
          <w:p w14:paraId="2CC1201E" w14:textId="77777777" w:rsidR="00647253" w:rsidRPr="00647253" w:rsidRDefault="00647253">
            <w:r w:rsidRPr="00647253">
              <w:t>Pottery for beginners and beyond - Wed eve</w:t>
            </w:r>
          </w:p>
        </w:tc>
        <w:tc>
          <w:tcPr>
            <w:tcW w:w="3342" w:type="dxa"/>
            <w:noWrap/>
            <w:hideMark/>
          </w:tcPr>
          <w:p w14:paraId="07F9DC0B" w14:textId="77777777" w:rsidR="00647253" w:rsidRPr="00647253" w:rsidRDefault="00647253">
            <w:r w:rsidRPr="00647253">
              <w:t>Wednesday 17 July - 18 September 2019, 7pm-9:30pm</w:t>
            </w:r>
          </w:p>
        </w:tc>
        <w:tc>
          <w:tcPr>
            <w:tcW w:w="1267" w:type="dxa"/>
            <w:noWrap/>
            <w:hideMark/>
          </w:tcPr>
          <w:p w14:paraId="177B4DDE" w14:textId="77777777" w:rsidR="00647253" w:rsidRPr="00647253" w:rsidRDefault="00647253">
            <w:r w:rsidRPr="00647253">
              <w:t>Eltham</w:t>
            </w:r>
          </w:p>
        </w:tc>
        <w:tc>
          <w:tcPr>
            <w:tcW w:w="1094" w:type="dxa"/>
            <w:noWrap/>
            <w:hideMark/>
          </w:tcPr>
          <w:p w14:paraId="7066F624" w14:textId="77777777" w:rsidR="00647253" w:rsidRPr="00647253" w:rsidRDefault="00647253" w:rsidP="00647253">
            <w:r w:rsidRPr="00647253">
              <w:t>$163.00</w:t>
            </w:r>
          </w:p>
        </w:tc>
      </w:tr>
      <w:tr w:rsidR="00647253" w:rsidRPr="00647253" w14:paraId="4C79B616" w14:textId="77777777" w:rsidTr="00AB4FC5">
        <w:trPr>
          <w:trHeight w:val="255"/>
        </w:trPr>
        <w:tc>
          <w:tcPr>
            <w:tcW w:w="4344" w:type="dxa"/>
            <w:noWrap/>
            <w:hideMark/>
          </w:tcPr>
          <w:p w14:paraId="79FA35BF" w14:textId="77777777" w:rsidR="00647253" w:rsidRPr="00647253" w:rsidRDefault="00647253">
            <w:r w:rsidRPr="00647253">
              <w:t>Power of M: music, movement and mindfulness</w:t>
            </w:r>
          </w:p>
        </w:tc>
        <w:tc>
          <w:tcPr>
            <w:tcW w:w="3342" w:type="dxa"/>
            <w:noWrap/>
            <w:hideMark/>
          </w:tcPr>
          <w:p w14:paraId="0EECCEAF" w14:textId="77777777" w:rsidR="00647253" w:rsidRPr="00647253" w:rsidRDefault="00647253">
            <w:r w:rsidRPr="00647253">
              <w:t>Tuesday 16 July-17 September 2019, 4.30pm-5.30pm</w:t>
            </w:r>
          </w:p>
        </w:tc>
        <w:tc>
          <w:tcPr>
            <w:tcW w:w="1267" w:type="dxa"/>
            <w:noWrap/>
            <w:hideMark/>
          </w:tcPr>
          <w:p w14:paraId="2DC1D170" w14:textId="77777777" w:rsidR="00647253" w:rsidRPr="00647253" w:rsidRDefault="00647253">
            <w:r w:rsidRPr="00647253">
              <w:t>Eltham</w:t>
            </w:r>
          </w:p>
        </w:tc>
        <w:tc>
          <w:tcPr>
            <w:tcW w:w="1094" w:type="dxa"/>
            <w:noWrap/>
            <w:hideMark/>
          </w:tcPr>
          <w:p w14:paraId="7F8C828F" w14:textId="77777777" w:rsidR="00647253" w:rsidRPr="00647253" w:rsidRDefault="00647253" w:rsidP="00647253">
            <w:r w:rsidRPr="00647253">
              <w:t>$138.00</w:t>
            </w:r>
          </w:p>
        </w:tc>
      </w:tr>
      <w:tr w:rsidR="00647253" w:rsidRPr="00647253" w14:paraId="53E8B914" w14:textId="77777777" w:rsidTr="00AB4FC5">
        <w:trPr>
          <w:trHeight w:val="255"/>
        </w:trPr>
        <w:tc>
          <w:tcPr>
            <w:tcW w:w="4344" w:type="dxa"/>
            <w:noWrap/>
            <w:hideMark/>
          </w:tcPr>
          <w:p w14:paraId="744B59DB" w14:textId="77777777" w:rsidR="00647253" w:rsidRPr="00647253" w:rsidRDefault="00647253">
            <w:r w:rsidRPr="00647253">
              <w:t>Qi Gong</w:t>
            </w:r>
          </w:p>
        </w:tc>
        <w:tc>
          <w:tcPr>
            <w:tcW w:w="3342" w:type="dxa"/>
            <w:noWrap/>
            <w:hideMark/>
          </w:tcPr>
          <w:p w14:paraId="09C32E08" w14:textId="77777777" w:rsidR="00647253" w:rsidRPr="00647253" w:rsidRDefault="00647253">
            <w:r w:rsidRPr="00647253">
              <w:t>Tuesday 16 July - 17 September 2019, 9:30am-11am</w:t>
            </w:r>
          </w:p>
        </w:tc>
        <w:tc>
          <w:tcPr>
            <w:tcW w:w="1267" w:type="dxa"/>
            <w:noWrap/>
            <w:hideMark/>
          </w:tcPr>
          <w:p w14:paraId="1FC9ABF8" w14:textId="77777777" w:rsidR="00647253" w:rsidRPr="00647253" w:rsidRDefault="00647253">
            <w:r w:rsidRPr="00647253">
              <w:t>Panton Hill</w:t>
            </w:r>
          </w:p>
        </w:tc>
        <w:tc>
          <w:tcPr>
            <w:tcW w:w="1094" w:type="dxa"/>
            <w:noWrap/>
            <w:hideMark/>
          </w:tcPr>
          <w:p w14:paraId="16D71260" w14:textId="77777777" w:rsidR="00647253" w:rsidRPr="00647253" w:rsidRDefault="00647253" w:rsidP="00647253">
            <w:r w:rsidRPr="00647253">
              <w:t>$56.00</w:t>
            </w:r>
          </w:p>
        </w:tc>
      </w:tr>
      <w:tr w:rsidR="00D30A29" w:rsidRPr="00647253" w14:paraId="633DC1EC" w14:textId="77777777" w:rsidTr="00AB4FC5">
        <w:trPr>
          <w:trHeight w:val="255"/>
        </w:trPr>
        <w:tc>
          <w:tcPr>
            <w:tcW w:w="4344" w:type="dxa"/>
            <w:noWrap/>
          </w:tcPr>
          <w:p w14:paraId="701AA6C3" w14:textId="7D0882F3" w:rsidR="00D30A29" w:rsidRPr="00647253" w:rsidRDefault="00D30A29">
            <w:r>
              <w:t>Red Hat Sparklers</w:t>
            </w:r>
          </w:p>
        </w:tc>
        <w:tc>
          <w:tcPr>
            <w:tcW w:w="3342" w:type="dxa"/>
            <w:noWrap/>
          </w:tcPr>
          <w:p w14:paraId="497C877E" w14:textId="4D9256F4" w:rsidR="00D30A29" w:rsidRPr="00647253" w:rsidRDefault="00D30A29">
            <w:r w:rsidRPr="00D30A29">
              <w:t>Thursday 7 Feb - 5 December 2019, 8:30am-4:30pm</w:t>
            </w:r>
          </w:p>
        </w:tc>
        <w:tc>
          <w:tcPr>
            <w:tcW w:w="1267" w:type="dxa"/>
            <w:noWrap/>
          </w:tcPr>
          <w:p w14:paraId="4966C1F7" w14:textId="77362838" w:rsidR="00D30A29" w:rsidRPr="00647253" w:rsidRDefault="00D30A29">
            <w:r>
              <w:t>Diamond Creek</w:t>
            </w:r>
          </w:p>
        </w:tc>
        <w:tc>
          <w:tcPr>
            <w:tcW w:w="1094" w:type="dxa"/>
            <w:noWrap/>
          </w:tcPr>
          <w:p w14:paraId="509DFB7B" w14:textId="77777777" w:rsidR="00D30A29" w:rsidRDefault="00D30A29" w:rsidP="00647253">
            <w:r>
              <w:t>$10.00</w:t>
            </w:r>
          </w:p>
          <w:p w14:paraId="062C0EBB" w14:textId="12AB4C62" w:rsidR="00D30A29" w:rsidRPr="00647253" w:rsidRDefault="00D30A29" w:rsidP="00647253"/>
        </w:tc>
      </w:tr>
      <w:tr w:rsidR="00D30A29" w:rsidRPr="00647253" w14:paraId="5A5D6A9F" w14:textId="77777777" w:rsidTr="00AB4FC5">
        <w:trPr>
          <w:trHeight w:val="255"/>
        </w:trPr>
        <w:tc>
          <w:tcPr>
            <w:tcW w:w="4344" w:type="dxa"/>
            <w:noWrap/>
          </w:tcPr>
          <w:p w14:paraId="675F3F02" w14:textId="69F806B9" w:rsidR="00D30A29" w:rsidRDefault="00D30A29">
            <w:r>
              <w:t>Serendipity</w:t>
            </w:r>
          </w:p>
        </w:tc>
        <w:tc>
          <w:tcPr>
            <w:tcW w:w="3342" w:type="dxa"/>
            <w:noWrap/>
          </w:tcPr>
          <w:p w14:paraId="4C0129C9" w14:textId="36E74CBD" w:rsidR="00D30A29" w:rsidRPr="00D30A29" w:rsidRDefault="00D30A29">
            <w:r w:rsidRPr="00D30A29">
              <w:t>Tuesday 5 February-10 December 2019, 10am-12pm</w:t>
            </w:r>
          </w:p>
        </w:tc>
        <w:tc>
          <w:tcPr>
            <w:tcW w:w="1267" w:type="dxa"/>
            <w:noWrap/>
          </w:tcPr>
          <w:p w14:paraId="63ACD9BC" w14:textId="47B7538A" w:rsidR="00D30A29" w:rsidRDefault="00D30A29">
            <w:r>
              <w:t>Eltham</w:t>
            </w:r>
          </w:p>
        </w:tc>
        <w:tc>
          <w:tcPr>
            <w:tcW w:w="1094" w:type="dxa"/>
            <w:noWrap/>
          </w:tcPr>
          <w:p w14:paraId="438521CA" w14:textId="77777777" w:rsidR="00D30A29" w:rsidRDefault="00D30A29" w:rsidP="00647253">
            <w:r>
              <w:t>$60.00</w:t>
            </w:r>
          </w:p>
          <w:p w14:paraId="7929F9B4" w14:textId="5FA7CD8A" w:rsidR="00D30A29" w:rsidRDefault="00D30A29" w:rsidP="00647253"/>
        </w:tc>
      </w:tr>
      <w:tr w:rsidR="00647253" w:rsidRPr="00647253" w14:paraId="0C78D675" w14:textId="77777777" w:rsidTr="00AB4FC5">
        <w:trPr>
          <w:trHeight w:val="255"/>
        </w:trPr>
        <w:tc>
          <w:tcPr>
            <w:tcW w:w="4344" w:type="dxa"/>
            <w:noWrap/>
            <w:hideMark/>
          </w:tcPr>
          <w:p w14:paraId="221103B1" w14:textId="77777777" w:rsidR="00647253" w:rsidRPr="00647253" w:rsidRDefault="00647253">
            <w:r w:rsidRPr="00647253">
              <w:t>Watercolour painting</w:t>
            </w:r>
          </w:p>
        </w:tc>
        <w:tc>
          <w:tcPr>
            <w:tcW w:w="3342" w:type="dxa"/>
            <w:noWrap/>
            <w:hideMark/>
          </w:tcPr>
          <w:p w14:paraId="01C76576" w14:textId="77777777" w:rsidR="00647253" w:rsidRPr="00647253" w:rsidRDefault="00647253">
            <w:r w:rsidRPr="00647253">
              <w:t>Saturday 10 August - 24 August 2019, 10am-1pm</w:t>
            </w:r>
          </w:p>
        </w:tc>
        <w:tc>
          <w:tcPr>
            <w:tcW w:w="1267" w:type="dxa"/>
            <w:noWrap/>
            <w:hideMark/>
          </w:tcPr>
          <w:p w14:paraId="598C1045" w14:textId="77777777" w:rsidR="00647253" w:rsidRPr="00647253" w:rsidRDefault="00647253">
            <w:r w:rsidRPr="00647253">
              <w:t>Eltham</w:t>
            </w:r>
          </w:p>
        </w:tc>
        <w:tc>
          <w:tcPr>
            <w:tcW w:w="1094" w:type="dxa"/>
            <w:noWrap/>
            <w:hideMark/>
          </w:tcPr>
          <w:p w14:paraId="6D590DF1" w14:textId="77777777" w:rsidR="00647253" w:rsidRPr="00647253" w:rsidRDefault="00647253" w:rsidP="00647253">
            <w:r w:rsidRPr="00647253">
              <w:t>$132.00</w:t>
            </w:r>
          </w:p>
        </w:tc>
      </w:tr>
      <w:tr w:rsidR="00647253" w:rsidRPr="00647253" w14:paraId="04264D6D" w14:textId="77777777" w:rsidTr="00AB4FC5">
        <w:trPr>
          <w:trHeight w:val="255"/>
        </w:trPr>
        <w:tc>
          <w:tcPr>
            <w:tcW w:w="4344" w:type="dxa"/>
            <w:noWrap/>
            <w:hideMark/>
          </w:tcPr>
          <w:p w14:paraId="12C7FC61" w14:textId="77777777" w:rsidR="00647253" w:rsidRPr="00647253" w:rsidRDefault="00647253">
            <w:r w:rsidRPr="00647253">
              <w:t>Yoga - Gita style</w:t>
            </w:r>
          </w:p>
        </w:tc>
        <w:tc>
          <w:tcPr>
            <w:tcW w:w="3342" w:type="dxa"/>
            <w:noWrap/>
            <w:hideMark/>
          </w:tcPr>
          <w:p w14:paraId="1D29DFB8" w14:textId="77777777" w:rsidR="00647253" w:rsidRPr="00647253" w:rsidRDefault="00647253">
            <w:r w:rsidRPr="00647253">
              <w:t>Tuesday 16 July - 17 September 2019, 7-8:15pm</w:t>
            </w:r>
          </w:p>
        </w:tc>
        <w:tc>
          <w:tcPr>
            <w:tcW w:w="1267" w:type="dxa"/>
            <w:noWrap/>
            <w:hideMark/>
          </w:tcPr>
          <w:p w14:paraId="6A785E72" w14:textId="77777777" w:rsidR="00647253" w:rsidRPr="00647253" w:rsidRDefault="00647253">
            <w:r w:rsidRPr="00647253">
              <w:t>Diamond Creek</w:t>
            </w:r>
          </w:p>
        </w:tc>
        <w:tc>
          <w:tcPr>
            <w:tcW w:w="1094" w:type="dxa"/>
            <w:noWrap/>
            <w:hideMark/>
          </w:tcPr>
          <w:p w14:paraId="26CC3BFE" w14:textId="77777777" w:rsidR="00647253" w:rsidRPr="00647253" w:rsidRDefault="00647253" w:rsidP="00647253">
            <w:r w:rsidRPr="00647253">
              <w:t>$167.00</w:t>
            </w:r>
          </w:p>
        </w:tc>
      </w:tr>
    </w:tbl>
    <w:p w14:paraId="5CED260A" w14:textId="0A01116B" w:rsidR="00DC35EF" w:rsidRDefault="008D4486" w:rsidP="008D4486">
      <w:pPr>
        <w:pStyle w:val="Heading4"/>
      </w:pPr>
      <w:r>
        <w:t>MakerSpaces</w:t>
      </w:r>
    </w:p>
    <w:p w14:paraId="6605E752" w14:textId="1342D440" w:rsidR="0061701F" w:rsidRPr="0061701F" w:rsidRDefault="0061701F" w:rsidP="0061701F">
      <w:r>
        <w:t>Fees valid from 1st of July 2019</w:t>
      </w:r>
    </w:p>
    <w:tbl>
      <w:tblPr>
        <w:tblStyle w:val="TableGrid"/>
        <w:tblW w:w="9644" w:type="dxa"/>
        <w:tblLook w:val="04A0" w:firstRow="1" w:lastRow="0" w:firstColumn="1" w:lastColumn="0" w:noHBand="0" w:noVBand="1"/>
        <w:tblCaption w:val="MakerSpaces"/>
        <w:tblDescription w:val="Table showing MakerSpace name, dates, location and fee"/>
      </w:tblPr>
      <w:tblGrid>
        <w:gridCol w:w="3691"/>
        <w:gridCol w:w="3402"/>
        <w:gridCol w:w="1417"/>
        <w:gridCol w:w="1134"/>
      </w:tblGrid>
      <w:tr w:rsidR="00DC35EF" w:rsidRPr="00DC35EF" w14:paraId="3F5363D9" w14:textId="77777777" w:rsidTr="00D4614D">
        <w:trPr>
          <w:cnfStyle w:val="100000000000" w:firstRow="1" w:lastRow="0" w:firstColumn="0" w:lastColumn="0" w:oddVBand="0" w:evenVBand="0" w:oddHBand="0" w:evenHBand="0" w:firstRowFirstColumn="0" w:firstRowLastColumn="0" w:lastRowFirstColumn="0" w:lastRowLastColumn="0"/>
          <w:trHeight w:val="255"/>
        </w:trPr>
        <w:tc>
          <w:tcPr>
            <w:tcW w:w="3691" w:type="dxa"/>
            <w:noWrap/>
          </w:tcPr>
          <w:p w14:paraId="6E42559A" w14:textId="7D2A55AB" w:rsidR="00DC35EF" w:rsidRPr="00DC35EF" w:rsidRDefault="00DC35EF" w:rsidP="00DC35EF">
            <w:pPr>
              <w:rPr>
                <w:lang w:eastAsia="en-AU"/>
              </w:rPr>
            </w:pPr>
            <w:r>
              <w:t>MakerSpace</w:t>
            </w:r>
          </w:p>
        </w:tc>
        <w:tc>
          <w:tcPr>
            <w:tcW w:w="3402" w:type="dxa"/>
            <w:noWrap/>
          </w:tcPr>
          <w:p w14:paraId="01DAF7ED" w14:textId="07B347F7" w:rsidR="00DC35EF" w:rsidRPr="00DC35EF" w:rsidRDefault="00DC35EF" w:rsidP="00DC35EF">
            <w:pPr>
              <w:rPr>
                <w:lang w:eastAsia="en-AU"/>
              </w:rPr>
            </w:pPr>
            <w:r>
              <w:t>Date</w:t>
            </w:r>
          </w:p>
        </w:tc>
        <w:tc>
          <w:tcPr>
            <w:tcW w:w="1417" w:type="dxa"/>
            <w:noWrap/>
          </w:tcPr>
          <w:p w14:paraId="4865DFB1" w14:textId="03DC7420" w:rsidR="00DC35EF" w:rsidRPr="00DC35EF" w:rsidRDefault="00DC35EF" w:rsidP="00DC35EF">
            <w:pPr>
              <w:rPr>
                <w:lang w:eastAsia="en-AU"/>
              </w:rPr>
            </w:pPr>
            <w:r>
              <w:t>Centre</w:t>
            </w:r>
          </w:p>
        </w:tc>
        <w:tc>
          <w:tcPr>
            <w:tcW w:w="1134" w:type="dxa"/>
            <w:noWrap/>
          </w:tcPr>
          <w:p w14:paraId="074363AC" w14:textId="19C210CF" w:rsidR="00DC35EF" w:rsidRPr="00DC35EF" w:rsidRDefault="00DC35EF" w:rsidP="00DC35EF">
            <w:pPr>
              <w:rPr>
                <w:lang w:eastAsia="en-AU"/>
              </w:rPr>
            </w:pPr>
            <w:r>
              <w:t>F</w:t>
            </w:r>
            <w:r w:rsidR="008D4486">
              <w:t>lat f</w:t>
            </w:r>
            <w:r>
              <w:t>ee</w:t>
            </w:r>
          </w:p>
        </w:tc>
      </w:tr>
      <w:tr w:rsidR="00D4614D" w:rsidRPr="00D4614D" w14:paraId="4C066FE6" w14:textId="77777777" w:rsidTr="00D4614D">
        <w:trPr>
          <w:trHeight w:val="255"/>
        </w:trPr>
        <w:tc>
          <w:tcPr>
            <w:tcW w:w="3691" w:type="dxa"/>
            <w:noWrap/>
            <w:hideMark/>
          </w:tcPr>
          <w:p w14:paraId="688BA1AB" w14:textId="77777777" w:rsidR="00D4614D" w:rsidRPr="00D4614D" w:rsidRDefault="00D4614D" w:rsidP="00D4614D">
            <w:pPr>
              <w:rPr>
                <w:lang w:eastAsia="en-AU"/>
              </w:rPr>
            </w:pPr>
            <w:r w:rsidRPr="00D4614D">
              <w:rPr>
                <w:lang w:eastAsia="en-AU"/>
              </w:rPr>
              <w:t>Sew Social Monthly MakerSpace</w:t>
            </w:r>
          </w:p>
        </w:tc>
        <w:tc>
          <w:tcPr>
            <w:tcW w:w="3402" w:type="dxa"/>
            <w:noWrap/>
            <w:hideMark/>
          </w:tcPr>
          <w:p w14:paraId="4FC60F29" w14:textId="77777777" w:rsidR="00D4614D" w:rsidRPr="00D4614D" w:rsidRDefault="00D4614D" w:rsidP="00D4614D">
            <w:pPr>
              <w:rPr>
                <w:lang w:eastAsia="en-AU"/>
              </w:rPr>
            </w:pPr>
            <w:r w:rsidRPr="00D4614D">
              <w:rPr>
                <w:lang w:eastAsia="en-AU"/>
              </w:rPr>
              <w:t>Thursday 7 February - 5 December 2019, 7pm-9pm</w:t>
            </w:r>
          </w:p>
        </w:tc>
        <w:tc>
          <w:tcPr>
            <w:tcW w:w="1417" w:type="dxa"/>
            <w:noWrap/>
            <w:hideMark/>
          </w:tcPr>
          <w:p w14:paraId="7C408343" w14:textId="77777777" w:rsidR="00D4614D" w:rsidRPr="00D4614D" w:rsidRDefault="00D4614D" w:rsidP="00D4614D">
            <w:pPr>
              <w:rPr>
                <w:lang w:eastAsia="en-AU"/>
              </w:rPr>
            </w:pPr>
            <w:r w:rsidRPr="00D4614D">
              <w:rPr>
                <w:lang w:eastAsia="en-AU"/>
              </w:rPr>
              <w:t>Diamond Creek</w:t>
            </w:r>
          </w:p>
        </w:tc>
        <w:tc>
          <w:tcPr>
            <w:tcW w:w="1134" w:type="dxa"/>
            <w:noWrap/>
            <w:hideMark/>
          </w:tcPr>
          <w:p w14:paraId="51F8ACB5" w14:textId="58290471" w:rsidR="00D4614D" w:rsidRPr="00D4614D" w:rsidRDefault="00D4614D" w:rsidP="00AB4FC5">
            <w:pPr>
              <w:rPr>
                <w:lang w:eastAsia="en-AU"/>
              </w:rPr>
            </w:pPr>
            <w:r w:rsidRPr="00D4614D">
              <w:rPr>
                <w:lang w:eastAsia="en-AU"/>
              </w:rPr>
              <w:t>$</w:t>
            </w:r>
            <w:r w:rsidR="00AB4FC5">
              <w:t>35</w:t>
            </w:r>
            <w:r w:rsidRPr="00D4614D">
              <w:rPr>
                <w:lang w:eastAsia="en-AU"/>
              </w:rPr>
              <w:t>.00</w:t>
            </w:r>
          </w:p>
        </w:tc>
      </w:tr>
      <w:tr w:rsidR="00D4614D" w:rsidRPr="00D4614D" w14:paraId="04A695EA" w14:textId="77777777" w:rsidTr="00D4614D">
        <w:trPr>
          <w:trHeight w:val="255"/>
        </w:trPr>
        <w:tc>
          <w:tcPr>
            <w:tcW w:w="3691" w:type="dxa"/>
            <w:noWrap/>
            <w:hideMark/>
          </w:tcPr>
          <w:p w14:paraId="2DFFA3B9" w14:textId="77777777" w:rsidR="00D4614D" w:rsidRPr="00D4614D" w:rsidRDefault="00D4614D" w:rsidP="00D4614D">
            <w:pPr>
              <w:rPr>
                <w:lang w:eastAsia="en-AU"/>
              </w:rPr>
            </w:pPr>
            <w:r w:rsidRPr="00D4614D">
              <w:rPr>
                <w:lang w:eastAsia="en-AU"/>
              </w:rPr>
              <w:t>Needle Natter MakerSpace</w:t>
            </w:r>
          </w:p>
        </w:tc>
        <w:tc>
          <w:tcPr>
            <w:tcW w:w="3402" w:type="dxa"/>
            <w:noWrap/>
            <w:hideMark/>
          </w:tcPr>
          <w:p w14:paraId="4338A987" w14:textId="77777777" w:rsidR="00D4614D" w:rsidRPr="00D4614D" w:rsidRDefault="00D4614D" w:rsidP="00D4614D">
            <w:pPr>
              <w:rPr>
                <w:lang w:eastAsia="en-AU"/>
              </w:rPr>
            </w:pPr>
            <w:r w:rsidRPr="00D4614D">
              <w:rPr>
                <w:lang w:eastAsia="en-AU"/>
              </w:rPr>
              <w:t>Tuesday 5 Feb - 10 December 2019, 9:30am-1:30pm</w:t>
            </w:r>
          </w:p>
        </w:tc>
        <w:tc>
          <w:tcPr>
            <w:tcW w:w="1417" w:type="dxa"/>
            <w:noWrap/>
            <w:hideMark/>
          </w:tcPr>
          <w:p w14:paraId="6FCC7828" w14:textId="77777777" w:rsidR="00D4614D" w:rsidRPr="00D4614D" w:rsidRDefault="00D4614D" w:rsidP="00D4614D">
            <w:pPr>
              <w:rPr>
                <w:lang w:eastAsia="en-AU"/>
              </w:rPr>
            </w:pPr>
            <w:r w:rsidRPr="00D4614D">
              <w:rPr>
                <w:lang w:eastAsia="en-AU"/>
              </w:rPr>
              <w:t>Panton Hill</w:t>
            </w:r>
          </w:p>
        </w:tc>
        <w:tc>
          <w:tcPr>
            <w:tcW w:w="1134" w:type="dxa"/>
            <w:noWrap/>
            <w:hideMark/>
          </w:tcPr>
          <w:p w14:paraId="122A87C0" w14:textId="798FF62A" w:rsidR="00D4614D" w:rsidRPr="00D4614D" w:rsidRDefault="00AB4FC5" w:rsidP="00D4614D">
            <w:pPr>
              <w:rPr>
                <w:lang w:eastAsia="en-AU"/>
              </w:rPr>
            </w:pPr>
            <w:r>
              <w:rPr>
                <w:lang w:eastAsia="en-AU"/>
              </w:rPr>
              <w:t>$</w:t>
            </w:r>
            <w:r>
              <w:t>35</w:t>
            </w:r>
            <w:r w:rsidR="00D4614D" w:rsidRPr="00D4614D">
              <w:rPr>
                <w:lang w:eastAsia="en-AU"/>
              </w:rPr>
              <w:t>.00</w:t>
            </w:r>
          </w:p>
        </w:tc>
      </w:tr>
      <w:tr w:rsidR="00D4614D" w:rsidRPr="00D4614D" w14:paraId="4C50A49F" w14:textId="77777777" w:rsidTr="00D4614D">
        <w:trPr>
          <w:trHeight w:val="255"/>
        </w:trPr>
        <w:tc>
          <w:tcPr>
            <w:tcW w:w="3691" w:type="dxa"/>
            <w:noWrap/>
            <w:hideMark/>
          </w:tcPr>
          <w:p w14:paraId="05D1D83A" w14:textId="77777777" w:rsidR="00D4614D" w:rsidRPr="00D4614D" w:rsidRDefault="00D4614D" w:rsidP="00D4614D">
            <w:pPr>
              <w:rPr>
                <w:lang w:eastAsia="en-AU"/>
              </w:rPr>
            </w:pPr>
            <w:r w:rsidRPr="00D4614D">
              <w:rPr>
                <w:lang w:eastAsia="en-AU"/>
              </w:rPr>
              <w:t>Crafty Cats MakerSpace</w:t>
            </w:r>
          </w:p>
        </w:tc>
        <w:tc>
          <w:tcPr>
            <w:tcW w:w="3402" w:type="dxa"/>
            <w:noWrap/>
            <w:hideMark/>
          </w:tcPr>
          <w:p w14:paraId="5E60CE9C" w14:textId="77777777" w:rsidR="00D4614D" w:rsidRPr="00D4614D" w:rsidRDefault="00D4614D" w:rsidP="00D4614D">
            <w:pPr>
              <w:rPr>
                <w:lang w:eastAsia="en-AU"/>
              </w:rPr>
            </w:pPr>
            <w:r w:rsidRPr="00D4614D">
              <w:rPr>
                <w:lang w:eastAsia="en-AU"/>
              </w:rPr>
              <w:t>Wednesday 6 Feb - 11 December 2019, 9:30am-3pm</w:t>
            </w:r>
          </w:p>
        </w:tc>
        <w:tc>
          <w:tcPr>
            <w:tcW w:w="1417" w:type="dxa"/>
            <w:noWrap/>
            <w:hideMark/>
          </w:tcPr>
          <w:p w14:paraId="42E31096" w14:textId="77777777" w:rsidR="00D4614D" w:rsidRPr="00D4614D" w:rsidRDefault="00D4614D" w:rsidP="00D4614D">
            <w:pPr>
              <w:rPr>
                <w:lang w:eastAsia="en-AU"/>
              </w:rPr>
            </w:pPr>
            <w:r w:rsidRPr="00D4614D">
              <w:rPr>
                <w:lang w:eastAsia="en-AU"/>
              </w:rPr>
              <w:t>Panton Hill</w:t>
            </w:r>
          </w:p>
        </w:tc>
        <w:tc>
          <w:tcPr>
            <w:tcW w:w="1134" w:type="dxa"/>
            <w:noWrap/>
            <w:hideMark/>
          </w:tcPr>
          <w:p w14:paraId="1C002323" w14:textId="3C880BF7" w:rsidR="00D4614D" w:rsidRPr="00D4614D" w:rsidRDefault="00D4614D" w:rsidP="00AB4FC5">
            <w:pPr>
              <w:rPr>
                <w:lang w:eastAsia="en-AU"/>
              </w:rPr>
            </w:pPr>
            <w:r w:rsidRPr="00D4614D">
              <w:rPr>
                <w:lang w:eastAsia="en-AU"/>
              </w:rPr>
              <w:t>$</w:t>
            </w:r>
            <w:r w:rsidR="00AB4FC5">
              <w:t>35</w:t>
            </w:r>
            <w:r w:rsidRPr="00D4614D">
              <w:rPr>
                <w:lang w:eastAsia="en-AU"/>
              </w:rPr>
              <w:t>.00</w:t>
            </w:r>
          </w:p>
        </w:tc>
      </w:tr>
      <w:tr w:rsidR="00D4614D" w:rsidRPr="00D4614D" w14:paraId="7038A213" w14:textId="77777777" w:rsidTr="00D4614D">
        <w:trPr>
          <w:trHeight w:val="255"/>
        </w:trPr>
        <w:tc>
          <w:tcPr>
            <w:tcW w:w="3691" w:type="dxa"/>
            <w:noWrap/>
            <w:hideMark/>
          </w:tcPr>
          <w:p w14:paraId="4CC8365C" w14:textId="77777777" w:rsidR="00D4614D" w:rsidRPr="00D4614D" w:rsidRDefault="00D4614D" w:rsidP="00D4614D">
            <w:pPr>
              <w:rPr>
                <w:lang w:eastAsia="en-AU"/>
              </w:rPr>
            </w:pPr>
            <w:r w:rsidRPr="00D4614D">
              <w:rPr>
                <w:lang w:eastAsia="en-AU"/>
              </w:rPr>
              <w:t>Just Xmas Monthly MakerSpace</w:t>
            </w:r>
          </w:p>
        </w:tc>
        <w:tc>
          <w:tcPr>
            <w:tcW w:w="3402" w:type="dxa"/>
            <w:noWrap/>
            <w:hideMark/>
          </w:tcPr>
          <w:p w14:paraId="37DA5604" w14:textId="77777777" w:rsidR="00D4614D" w:rsidRPr="00D4614D" w:rsidRDefault="00D4614D" w:rsidP="00D4614D">
            <w:pPr>
              <w:rPr>
                <w:lang w:eastAsia="en-AU"/>
              </w:rPr>
            </w:pPr>
            <w:r w:rsidRPr="00D4614D">
              <w:rPr>
                <w:lang w:eastAsia="en-AU"/>
              </w:rPr>
              <w:t>Thursday 21 Feb - 19 December 2019, 10am-4:30pm</w:t>
            </w:r>
          </w:p>
        </w:tc>
        <w:tc>
          <w:tcPr>
            <w:tcW w:w="1417" w:type="dxa"/>
            <w:noWrap/>
            <w:hideMark/>
          </w:tcPr>
          <w:p w14:paraId="4E22B530" w14:textId="77777777" w:rsidR="00D4614D" w:rsidRPr="00D4614D" w:rsidRDefault="00D4614D" w:rsidP="00D4614D">
            <w:pPr>
              <w:rPr>
                <w:lang w:eastAsia="en-AU"/>
              </w:rPr>
            </w:pPr>
            <w:r w:rsidRPr="00D4614D">
              <w:rPr>
                <w:lang w:eastAsia="en-AU"/>
              </w:rPr>
              <w:t>Panton Hill</w:t>
            </w:r>
          </w:p>
        </w:tc>
        <w:tc>
          <w:tcPr>
            <w:tcW w:w="1134" w:type="dxa"/>
            <w:noWrap/>
            <w:hideMark/>
          </w:tcPr>
          <w:p w14:paraId="248DD532" w14:textId="29BEF305" w:rsidR="00D4614D" w:rsidRPr="00D4614D" w:rsidRDefault="00AB4FC5" w:rsidP="00D4614D">
            <w:pPr>
              <w:rPr>
                <w:lang w:eastAsia="en-AU"/>
              </w:rPr>
            </w:pPr>
            <w:r>
              <w:rPr>
                <w:lang w:eastAsia="en-AU"/>
              </w:rPr>
              <w:t>$</w:t>
            </w:r>
            <w:r>
              <w:t>35</w:t>
            </w:r>
            <w:r w:rsidR="00D4614D" w:rsidRPr="00D4614D">
              <w:rPr>
                <w:lang w:eastAsia="en-AU"/>
              </w:rPr>
              <w:t>.00</w:t>
            </w:r>
          </w:p>
        </w:tc>
      </w:tr>
      <w:tr w:rsidR="00D4614D" w:rsidRPr="00D4614D" w14:paraId="5F2DFDA2" w14:textId="77777777" w:rsidTr="00D4614D">
        <w:trPr>
          <w:trHeight w:val="255"/>
        </w:trPr>
        <w:tc>
          <w:tcPr>
            <w:tcW w:w="3691" w:type="dxa"/>
            <w:noWrap/>
            <w:hideMark/>
          </w:tcPr>
          <w:p w14:paraId="47AE949C" w14:textId="77777777" w:rsidR="00D4614D" w:rsidRPr="00D4614D" w:rsidRDefault="00D4614D" w:rsidP="00D4614D">
            <w:pPr>
              <w:rPr>
                <w:lang w:eastAsia="en-AU"/>
              </w:rPr>
            </w:pPr>
            <w:r w:rsidRPr="00D4614D">
              <w:rPr>
                <w:lang w:eastAsia="en-AU"/>
              </w:rPr>
              <w:t>Mosaics MakerSpace</w:t>
            </w:r>
          </w:p>
        </w:tc>
        <w:tc>
          <w:tcPr>
            <w:tcW w:w="3402" w:type="dxa"/>
            <w:noWrap/>
            <w:hideMark/>
          </w:tcPr>
          <w:p w14:paraId="0F87F91F" w14:textId="77777777" w:rsidR="00D4614D" w:rsidRPr="00D4614D" w:rsidRDefault="00D4614D" w:rsidP="00D4614D">
            <w:pPr>
              <w:rPr>
                <w:lang w:eastAsia="en-AU"/>
              </w:rPr>
            </w:pPr>
            <w:r w:rsidRPr="00D4614D">
              <w:rPr>
                <w:lang w:eastAsia="en-AU"/>
              </w:rPr>
              <w:t>Friday 8 February - 13 December 2019, 9:30am-3pm</w:t>
            </w:r>
          </w:p>
        </w:tc>
        <w:tc>
          <w:tcPr>
            <w:tcW w:w="1417" w:type="dxa"/>
            <w:noWrap/>
            <w:hideMark/>
          </w:tcPr>
          <w:p w14:paraId="6E6CC292" w14:textId="77777777" w:rsidR="00D4614D" w:rsidRPr="00D4614D" w:rsidRDefault="00D4614D" w:rsidP="00D4614D">
            <w:pPr>
              <w:rPr>
                <w:lang w:eastAsia="en-AU"/>
              </w:rPr>
            </w:pPr>
            <w:r w:rsidRPr="00D4614D">
              <w:rPr>
                <w:lang w:eastAsia="en-AU"/>
              </w:rPr>
              <w:t>Panton Hill</w:t>
            </w:r>
          </w:p>
        </w:tc>
        <w:tc>
          <w:tcPr>
            <w:tcW w:w="1134" w:type="dxa"/>
            <w:noWrap/>
            <w:hideMark/>
          </w:tcPr>
          <w:p w14:paraId="5D71509A" w14:textId="4B76A431" w:rsidR="00D4614D" w:rsidRPr="00D4614D" w:rsidRDefault="00AB4FC5" w:rsidP="00D4614D">
            <w:pPr>
              <w:rPr>
                <w:lang w:eastAsia="en-AU"/>
              </w:rPr>
            </w:pPr>
            <w:r>
              <w:rPr>
                <w:lang w:eastAsia="en-AU"/>
              </w:rPr>
              <w:t>$</w:t>
            </w:r>
            <w:r>
              <w:t>35</w:t>
            </w:r>
            <w:r w:rsidR="00D4614D" w:rsidRPr="00D4614D">
              <w:rPr>
                <w:lang w:eastAsia="en-AU"/>
              </w:rPr>
              <w:t>.00</w:t>
            </w:r>
          </w:p>
        </w:tc>
      </w:tr>
      <w:tr w:rsidR="00D4614D" w:rsidRPr="00D4614D" w14:paraId="3B9096B3" w14:textId="77777777" w:rsidTr="00D4614D">
        <w:trPr>
          <w:trHeight w:val="255"/>
        </w:trPr>
        <w:tc>
          <w:tcPr>
            <w:tcW w:w="3691" w:type="dxa"/>
            <w:noWrap/>
            <w:hideMark/>
          </w:tcPr>
          <w:p w14:paraId="026819F4" w14:textId="77777777" w:rsidR="00D4614D" w:rsidRPr="00D4614D" w:rsidRDefault="00D4614D" w:rsidP="00D4614D">
            <w:pPr>
              <w:rPr>
                <w:lang w:eastAsia="en-AU"/>
              </w:rPr>
            </w:pPr>
            <w:r w:rsidRPr="00D4614D">
              <w:rPr>
                <w:lang w:eastAsia="en-AU"/>
              </w:rPr>
              <w:t>Leadlight and glass art MakerSpace - Wednesday</w:t>
            </w:r>
          </w:p>
        </w:tc>
        <w:tc>
          <w:tcPr>
            <w:tcW w:w="3402" w:type="dxa"/>
            <w:noWrap/>
            <w:hideMark/>
          </w:tcPr>
          <w:p w14:paraId="6EB860E8" w14:textId="77777777" w:rsidR="00D4614D" w:rsidRPr="00D4614D" w:rsidRDefault="00D4614D" w:rsidP="00D4614D">
            <w:pPr>
              <w:rPr>
                <w:lang w:eastAsia="en-AU"/>
              </w:rPr>
            </w:pPr>
            <w:r w:rsidRPr="00D4614D">
              <w:rPr>
                <w:lang w:eastAsia="en-AU"/>
              </w:rPr>
              <w:t>Wednesday 16 January-11 December 2019, 1pm-6pm</w:t>
            </w:r>
          </w:p>
        </w:tc>
        <w:tc>
          <w:tcPr>
            <w:tcW w:w="1417" w:type="dxa"/>
            <w:noWrap/>
            <w:hideMark/>
          </w:tcPr>
          <w:p w14:paraId="326A9820" w14:textId="77777777" w:rsidR="00D4614D" w:rsidRPr="00D4614D" w:rsidRDefault="00D4614D" w:rsidP="00D4614D">
            <w:pPr>
              <w:rPr>
                <w:lang w:eastAsia="en-AU"/>
              </w:rPr>
            </w:pPr>
            <w:r w:rsidRPr="00D4614D">
              <w:rPr>
                <w:lang w:eastAsia="en-AU"/>
              </w:rPr>
              <w:t>Eltham</w:t>
            </w:r>
          </w:p>
        </w:tc>
        <w:tc>
          <w:tcPr>
            <w:tcW w:w="1134" w:type="dxa"/>
            <w:noWrap/>
            <w:hideMark/>
          </w:tcPr>
          <w:p w14:paraId="3E5AC6FC" w14:textId="6365DB82" w:rsidR="00D4614D" w:rsidRPr="00D4614D" w:rsidRDefault="00AB4FC5" w:rsidP="00AB4FC5">
            <w:pPr>
              <w:rPr>
                <w:lang w:eastAsia="en-AU"/>
              </w:rPr>
            </w:pPr>
            <w:r>
              <w:rPr>
                <w:lang w:eastAsia="en-AU"/>
              </w:rPr>
              <w:t>$</w:t>
            </w:r>
            <w:r>
              <w:t>95</w:t>
            </w:r>
            <w:r w:rsidR="00D4614D" w:rsidRPr="00D4614D">
              <w:rPr>
                <w:lang w:eastAsia="en-AU"/>
              </w:rPr>
              <w:t>.00</w:t>
            </w:r>
          </w:p>
        </w:tc>
      </w:tr>
      <w:tr w:rsidR="00D4614D" w:rsidRPr="00D4614D" w14:paraId="3D252A88" w14:textId="77777777" w:rsidTr="00D4614D">
        <w:trPr>
          <w:trHeight w:val="255"/>
        </w:trPr>
        <w:tc>
          <w:tcPr>
            <w:tcW w:w="3691" w:type="dxa"/>
            <w:noWrap/>
            <w:hideMark/>
          </w:tcPr>
          <w:p w14:paraId="34F2331C" w14:textId="77777777" w:rsidR="00D4614D" w:rsidRPr="00D4614D" w:rsidRDefault="00D4614D" w:rsidP="00D4614D">
            <w:pPr>
              <w:rPr>
                <w:lang w:eastAsia="en-AU"/>
              </w:rPr>
            </w:pPr>
            <w:r w:rsidRPr="00D4614D">
              <w:rPr>
                <w:lang w:eastAsia="en-AU"/>
              </w:rPr>
              <w:t>Leadlight and glass art MakerSpace - Friday</w:t>
            </w:r>
          </w:p>
        </w:tc>
        <w:tc>
          <w:tcPr>
            <w:tcW w:w="3402" w:type="dxa"/>
            <w:noWrap/>
            <w:hideMark/>
          </w:tcPr>
          <w:p w14:paraId="4A9F8A18" w14:textId="77777777" w:rsidR="00D4614D" w:rsidRPr="00D4614D" w:rsidRDefault="00D4614D" w:rsidP="00D4614D">
            <w:pPr>
              <w:rPr>
                <w:lang w:eastAsia="en-AU"/>
              </w:rPr>
            </w:pPr>
            <w:r w:rsidRPr="00D4614D">
              <w:rPr>
                <w:lang w:eastAsia="en-AU"/>
              </w:rPr>
              <w:t>Friday 1 February-13 December 2019, 9am-4.30pm</w:t>
            </w:r>
          </w:p>
        </w:tc>
        <w:tc>
          <w:tcPr>
            <w:tcW w:w="1417" w:type="dxa"/>
            <w:noWrap/>
            <w:hideMark/>
          </w:tcPr>
          <w:p w14:paraId="65819B26" w14:textId="77777777" w:rsidR="00D4614D" w:rsidRPr="00D4614D" w:rsidRDefault="00D4614D" w:rsidP="00D4614D">
            <w:pPr>
              <w:rPr>
                <w:lang w:eastAsia="en-AU"/>
              </w:rPr>
            </w:pPr>
            <w:r w:rsidRPr="00D4614D">
              <w:rPr>
                <w:lang w:eastAsia="en-AU"/>
              </w:rPr>
              <w:t>Eltham</w:t>
            </w:r>
          </w:p>
        </w:tc>
        <w:tc>
          <w:tcPr>
            <w:tcW w:w="1134" w:type="dxa"/>
            <w:noWrap/>
            <w:hideMark/>
          </w:tcPr>
          <w:p w14:paraId="3829F83E" w14:textId="3467AE48" w:rsidR="00D4614D" w:rsidRPr="00D4614D" w:rsidRDefault="00AB4FC5" w:rsidP="00AB4FC5">
            <w:pPr>
              <w:rPr>
                <w:lang w:eastAsia="en-AU"/>
              </w:rPr>
            </w:pPr>
            <w:r>
              <w:rPr>
                <w:lang w:eastAsia="en-AU"/>
              </w:rPr>
              <w:t>$</w:t>
            </w:r>
            <w:r w:rsidR="00D4614D" w:rsidRPr="00D4614D">
              <w:rPr>
                <w:lang w:eastAsia="en-AU"/>
              </w:rPr>
              <w:t>9</w:t>
            </w:r>
            <w:r>
              <w:t>5</w:t>
            </w:r>
            <w:r w:rsidR="00D4614D" w:rsidRPr="00D4614D">
              <w:rPr>
                <w:lang w:eastAsia="en-AU"/>
              </w:rPr>
              <w:t>.00</w:t>
            </w:r>
          </w:p>
        </w:tc>
      </w:tr>
      <w:tr w:rsidR="00D4614D" w:rsidRPr="00D4614D" w14:paraId="264CEF5F" w14:textId="77777777" w:rsidTr="00D4614D">
        <w:trPr>
          <w:trHeight w:val="255"/>
        </w:trPr>
        <w:tc>
          <w:tcPr>
            <w:tcW w:w="3691" w:type="dxa"/>
            <w:noWrap/>
            <w:hideMark/>
          </w:tcPr>
          <w:p w14:paraId="55DD6C3C" w14:textId="77777777" w:rsidR="00D4614D" w:rsidRPr="00D4614D" w:rsidRDefault="00D4614D" w:rsidP="00D4614D">
            <w:pPr>
              <w:rPr>
                <w:lang w:eastAsia="en-AU"/>
              </w:rPr>
            </w:pPr>
            <w:r w:rsidRPr="00D4614D">
              <w:rPr>
                <w:lang w:eastAsia="en-AU"/>
              </w:rPr>
              <w:lastRenderedPageBreak/>
              <w:t>Scrapbooking and Paper Crafts MakerSpace</w:t>
            </w:r>
          </w:p>
        </w:tc>
        <w:tc>
          <w:tcPr>
            <w:tcW w:w="3402" w:type="dxa"/>
            <w:noWrap/>
            <w:hideMark/>
          </w:tcPr>
          <w:p w14:paraId="2A8E28EB" w14:textId="77777777" w:rsidR="00D4614D" w:rsidRPr="00D4614D" w:rsidRDefault="00D4614D" w:rsidP="00D4614D">
            <w:pPr>
              <w:rPr>
                <w:lang w:eastAsia="en-AU"/>
              </w:rPr>
            </w:pPr>
            <w:r w:rsidRPr="00D4614D">
              <w:rPr>
                <w:lang w:eastAsia="en-AU"/>
              </w:rPr>
              <w:t>Wednesday 30 January-11 December 2019, 12noon-5pm</w:t>
            </w:r>
          </w:p>
        </w:tc>
        <w:tc>
          <w:tcPr>
            <w:tcW w:w="1417" w:type="dxa"/>
            <w:noWrap/>
            <w:hideMark/>
          </w:tcPr>
          <w:p w14:paraId="2AC48129" w14:textId="77777777" w:rsidR="00D4614D" w:rsidRPr="00D4614D" w:rsidRDefault="00D4614D" w:rsidP="00D4614D">
            <w:pPr>
              <w:rPr>
                <w:lang w:eastAsia="en-AU"/>
              </w:rPr>
            </w:pPr>
            <w:r w:rsidRPr="00D4614D">
              <w:rPr>
                <w:lang w:eastAsia="en-AU"/>
              </w:rPr>
              <w:t>Eltham</w:t>
            </w:r>
          </w:p>
        </w:tc>
        <w:tc>
          <w:tcPr>
            <w:tcW w:w="1134" w:type="dxa"/>
            <w:noWrap/>
            <w:hideMark/>
          </w:tcPr>
          <w:p w14:paraId="4F9BC7CD" w14:textId="0650DBAA" w:rsidR="00D4614D" w:rsidRPr="00D4614D" w:rsidRDefault="00AB4FC5" w:rsidP="00D4614D">
            <w:pPr>
              <w:rPr>
                <w:lang w:eastAsia="en-AU"/>
              </w:rPr>
            </w:pPr>
            <w:r>
              <w:rPr>
                <w:lang w:eastAsia="en-AU"/>
              </w:rPr>
              <w:t>$</w:t>
            </w:r>
            <w:r>
              <w:t>35</w:t>
            </w:r>
            <w:r w:rsidR="00D4614D" w:rsidRPr="00D4614D">
              <w:rPr>
                <w:lang w:eastAsia="en-AU"/>
              </w:rPr>
              <w:t>.00</w:t>
            </w:r>
          </w:p>
        </w:tc>
      </w:tr>
      <w:tr w:rsidR="00D4614D" w:rsidRPr="00D4614D" w14:paraId="29B09485" w14:textId="77777777" w:rsidTr="00D4614D">
        <w:trPr>
          <w:trHeight w:val="255"/>
        </w:trPr>
        <w:tc>
          <w:tcPr>
            <w:tcW w:w="3691" w:type="dxa"/>
            <w:noWrap/>
            <w:hideMark/>
          </w:tcPr>
          <w:p w14:paraId="7087D890" w14:textId="77777777" w:rsidR="00D4614D" w:rsidRPr="00D4614D" w:rsidRDefault="00D4614D" w:rsidP="00D4614D">
            <w:pPr>
              <w:rPr>
                <w:lang w:eastAsia="en-AU"/>
              </w:rPr>
            </w:pPr>
            <w:r w:rsidRPr="00D4614D">
              <w:rPr>
                <w:lang w:eastAsia="en-AU"/>
              </w:rPr>
              <w:t>Sewing and Wool Crafts MakerSpace</w:t>
            </w:r>
          </w:p>
        </w:tc>
        <w:tc>
          <w:tcPr>
            <w:tcW w:w="3402" w:type="dxa"/>
            <w:noWrap/>
            <w:hideMark/>
          </w:tcPr>
          <w:p w14:paraId="268C1057" w14:textId="77777777" w:rsidR="00D4614D" w:rsidRPr="00D4614D" w:rsidRDefault="00D4614D" w:rsidP="00D4614D">
            <w:pPr>
              <w:rPr>
                <w:lang w:eastAsia="en-AU"/>
              </w:rPr>
            </w:pPr>
            <w:r w:rsidRPr="00D4614D">
              <w:rPr>
                <w:lang w:eastAsia="en-AU"/>
              </w:rPr>
              <w:t>Monday 4 February-9 December 2019, 12noon-5pm</w:t>
            </w:r>
          </w:p>
        </w:tc>
        <w:tc>
          <w:tcPr>
            <w:tcW w:w="1417" w:type="dxa"/>
            <w:noWrap/>
            <w:hideMark/>
          </w:tcPr>
          <w:p w14:paraId="665B8F07" w14:textId="77777777" w:rsidR="00D4614D" w:rsidRPr="00D4614D" w:rsidRDefault="00D4614D" w:rsidP="00D4614D">
            <w:pPr>
              <w:rPr>
                <w:lang w:eastAsia="en-AU"/>
              </w:rPr>
            </w:pPr>
            <w:r w:rsidRPr="00D4614D">
              <w:rPr>
                <w:lang w:eastAsia="en-AU"/>
              </w:rPr>
              <w:t>Eltham</w:t>
            </w:r>
          </w:p>
        </w:tc>
        <w:tc>
          <w:tcPr>
            <w:tcW w:w="1134" w:type="dxa"/>
            <w:noWrap/>
            <w:hideMark/>
          </w:tcPr>
          <w:p w14:paraId="618AECF0" w14:textId="39015751" w:rsidR="00D4614D" w:rsidRPr="00D4614D" w:rsidRDefault="00AB4FC5" w:rsidP="00D4614D">
            <w:pPr>
              <w:rPr>
                <w:lang w:eastAsia="en-AU"/>
              </w:rPr>
            </w:pPr>
            <w:r>
              <w:rPr>
                <w:lang w:eastAsia="en-AU"/>
              </w:rPr>
              <w:t>$</w:t>
            </w:r>
            <w:r>
              <w:t>35</w:t>
            </w:r>
            <w:r w:rsidR="00D4614D" w:rsidRPr="00D4614D">
              <w:rPr>
                <w:lang w:eastAsia="en-AU"/>
              </w:rPr>
              <w:t>.00</w:t>
            </w:r>
          </w:p>
        </w:tc>
      </w:tr>
      <w:tr w:rsidR="00D4614D" w:rsidRPr="00D4614D" w14:paraId="755A3504" w14:textId="77777777" w:rsidTr="00D4614D">
        <w:trPr>
          <w:trHeight w:val="255"/>
        </w:trPr>
        <w:tc>
          <w:tcPr>
            <w:tcW w:w="3691" w:type="dxa"/>
            <w:noWrap/>
            <w:hideMark/>
          </w:tcPr>
          <w:p w14:paraId="763E8A47" w14:textId="77777777" w:rsidR="00D4614D" w:rsidRPr="00D4614D" w:rsidRDefault="00D4614D" w:rsidP="00D4614D">
            <w:pPr>
              <w:rPr>
                <w:lang w:eastAsia="en-AU"/>
              </w:rPr>
            </w:pPr>
            <w:r w:rsidRPr="00D4614D">
              <w:rPr>
                <w:lang w:eastAsia="en-AU"/>
              </w:rPr>
              <w:t>Studio Arts MakerSpace</w:t>
            </w:r>
          </w:p>
        </w:tc>
        <w:tc>
          <w:tcPr>
            <w:tcW w:w="3402" w:type="dxa"/>
            <w:noWrap/>
            <w:hideMark/>
          </w:tcPr>
          <w:p w14:paraId="584BCF6F" w14:textId="77777777" w:rsidR="00D4614D" w:rsidRPr="00D4614D" w:rsidRDefault="00D4614D" w:rsidP="00D4614D">
            <w:pPr>
              <w:rPr>
                <w:lang w:eastAsia="en-AU"/>
              </w:rPr>
            </w:pPr>
            <w:r w:rsidRPr="00D4614D">
              <w:rPr>
                <w:lang w:eastAsia="en-AU"/>
              </w:rPr>
              <w:t>Tuesday 22 January-10 December 2019, 9am-3.30pm</w:t>
            </w:r>
          </w:p>
        </w:tc>
        <w:tc>
          <w:tcPr>
            <w:tcW w:w="1417" w:type="dxa"/>
            <w:noWrap/>
            <w:hideMark/>
          </w:tcPr>
          <w:p w14:paraId="6F61C916" w14:textId="77777777" w:rsidR="00D4614D" w:rsidRPr="00D4614D" w:rsidRDefault="00D4614D" w:rsidP="00D4614D">
            <w:pPr>
              <w:rPr>
                <w:lang w:eastAsia="en-AU"/>
              </w:rPr>
            </w:pPr>
            <w:r w:rsidRPr="00D4614D">
              <w:rPr>
                <w:lang w:eastAsia="en-AU"/>
              </w:rPr>
              <w:t>Eltham</w:t>
            </w:r>
          </w:p>
        </w:tc>
        <w:tc>
          <w:tcPr>
            <w:tcW w:w="1134" w:type="dxa"/>
            <w:noWrap/>
            <w:hideMark/>
          </w:tcPr>
          <w:p w14:paraId="156C4330" w14:textId="477586F9" w:rsidR="00D4614D" w:rsidRPr="00D4614D" w:rsidRDefault="00D4614D" w:rsidP="00AB4FC5">
            <w:pPr>
              <w:rPr>
                <w:lang w:eastAsia="en-AU"/>
              </w:rPr>
            </w:pPr>
            <w:r w:rsidRPr="00D4614D">
              <w:rPr>
                <w:lang w:eastAsia="en-AU"/>
              </w:rPr>
              <w:t>$</w:t>
            </w:r>
            <w:r w:rsidR="00AB4FC5">
              <w:t>35</w:t>
            </w:r>
            <w:r w:rsidRPr="00D4614D">
              <w:rPr>
                <w:lang w:eastAsia="en-AU"/>
              </w:rPr>
              <w:t>.00</w:t>
            </w:r>
          </w:p>
        </w:tc>
      </w:tr>
      <w:tr w:rsidR="00D4614D" w:rsidRPr="00D4614D" w14:paraId="6431393E" w14:textId="77777777" w:rsidTr="00D4614D">
        <w:trPr>
          <w:trHeight w:val="255"/>
        </w:trPr>
        <w:tc>
          <w:tcPr>
            <w:tcW w:w="3691" w:type="dxa"/>
            <w:noWrap/>
            <w:hideMark/>
          </w:tcPr>
          <w:p w14:paraId="20B0DD94" w14:textId="77777777" w:rsidR="00D4614D" w:rsidRPr="00D4614D" w:rsidRDefault="00D4614D" w:rsidP="00D4614D">
            <w:pPr>
              <w:rPr>
                <w:lang w:eastAsia="en-AU"/>
              </w:rPr>
            </w:pPr>
            <w:r w:rsidRPr="00D4614D">
              <w:rPr>
                <w:lang w:eastAsia="en-AU"/>
              </w:rPr>
              <w:t>Clay MakerSpace</w:t>
            </w:r>
          </w:p>
        </w:tc>
        <w:tc>
          <w:tcPr>
            <w:tcW w:w="3402" w:type="dxa"/>
            <w:noWrap/>
            <w:hideMark/>
          </w:tcPr>
          <w:p w14:paraId="3C314BA9" w14:textId="77777777" w:rsidR="00D4614D" w:rsidRPr="00D4614D" w:rsidRDefault="00D4614D" w:rsidP="00D4614D">
            <w:pPr>
              <w:rPr>
                <w:lang w:eastAsia="en-AU"/>
              </w:rPr>
            </w:pPr>
            <w:r w:rsidRPr="00D4614D">
              <w:rPr>
                <w:lang w:eastAsia="en-AU"/>
              </w:rPr>
              <w:t>Tues &amp; Thur 15 January- 12 Dec 2019, 9am-4.30pm</w:t>
            </w:r>
          </w:p>
        </w:tc>
        <w:tc>
          <w:tcPr>
            <w:tcW w:w="1417" w:type="dxa"/>
            <w:noWrap/>
            <w:hideMark/>
          </w:tcPr>
          <w:p w14:paraId="4A306484" w14:textId="77777777" w:rsidR="00D4614D" w:rsidRPr="00D4614D" w:rsidRDefault="00D4614D" w:rsidP="00D4614D">
            <w:pPr>
              <w:rPr>
                <w:lang w:eastAsia="en-AU"/>
              </w:rPr>
            </w:pPr>
            <w:r w:rsidRPr="00D4614D">
              <w:rPr>
                <w:lang w:eastAsia="en-AU"/>
              </w:rPr>
              <w:t>Eltham</w:t>
            </w:r>
          </w:p>
        </w:tc>
        <w:tc>
          <w:tcPr>
            <w:tcW w:w="1134" w:type="dxa"/>
            <w:noWrap/>
            <w:hideMark/>
          </w:tcPr>
          <w:p w14:paraId="3D8CF8CA" w14:textId="19920D96" w:rsidR="00D4614D" w:rsidRPr="00D4614D" w:rsidRDefault="00D4614D" w:rsidP="00AB4FC5">
            <w:pPr>
              <w:rPr>
                <w:lang w:eastAsia="en-AU"/>
              </w:rPr>
            </w:pPr>
            <w:r w:rsidRPr="00D4614D">
              <w:rPr>
                <w:lang w:eastAsia="en-AU"/>
              </w:rPr>
              <w:t>$</w:t>
            </w:r>
            <w:r w:rsidR="00AB4FC5">
              <w:t>95</w:t>
            </w:r>
            <w:r w:rsidRPr="00D4614D">
              <w:rPr>
                <w:lang w:eastAsia="en-AU"/>
              </w:rPr>
              <w:t>.00</w:t>
            </w:r>
          </w:p>
        </w:tc>
      </w:tr>
      <w:tr w:rsidR="00D4614D" w:rsidRPr="00D4614D" w14:paraId="6800FF3F" w14:textId="77777777" w:rsidTr="00D4614D">
        <w:trPr>
          <w:trHeight w:val="255"/>
        </w:trPr>
        <w:tc>
          <w:tcPr>
            <w:tcW w:w="3691" w:type="dxa"/>
            <w:noWrap/>
            <w:hideMark/>
          </w:tcPr>
          <w:p w14:paraId="4F6DF3E3" w14:textId="77777777" w:rsidR="00D4614D" w:rsidRPr="00D4614D" w:rsidRDefault="00D4614D" w:rsidP="00D4614D">
            <w:pPr>
              <w:rPr>
                <w:lang w:eastAsia="en-AU"/>
              </w:rPr>
            </w:pPr>
            <w:r w:rsidRPr="00D4614D">
              <w:rPr>
                <w:lang w:eastAsia="en-AU"/>
              </w:rPr>
              <w:t>Art MakerSpace</w:t>
            </w:r>
          </w:p>
        </w:tc>
        <w:tc>
          <w:tcPr>
            <w:tcW w:w="3402" w:type="dxa"/>
            <w:noWrap/>
            <w:hideMark/>
          </w:tcPr>
          <w:p w14:paraId="483228AD" w14:textId="77777777" w:rsidR="00D4614D" w:rsidRPr="00D4614D" w:rsidRDefault="00D4614D" w:rsidP="00D4614D">
            <w:pPr>
              <w:rPr>
                <w:lang w:eastAsia="en-AU"/>
              </w:rPr>
            </w:pPr>
            <w:r w:rsidRPr="00D4614D">
              <w:rPr>
                <w:lang w:eastAsia="en-AU"/>
              </w:rPr>
              <w:t>Monday 4 February - 9 December 2019, 9:30-11:30am</w:t>
            </w:r>
          </w:p>
        </w:tc>
        <w:tc>
          <w:tcPr>
            <w:tcW w:w="1417" w:type="dxa"/>
            <w:noWrap/>
            <w:hideMark/>
          </w:tcPr>
          <w:p w14:paraId="474F4D30" w14:textId="77777777" w:rsidR="00D4614D" w:rsidRPr="00D4614D" w:rsidRDefault="00D4614D" w:rsidP="00D4614D">
            <w:pPr>
              <w:rPr>
                <w:lang w:eastAsia="en-AU"/>
              </w:rPr>
            </w:pPr>
            <w:r w:rsidRPr="00D4614D">
              <w:rPr>
                <w:lang w:eastAsia="en-AU"/>
              </w:rPr>
              <w:t>Panton Hill</w:t>
            </w:r>
          </w:p>
        </w:tc>
        <w:tc>
          <w:tcPr>
            <w:tcW w:w="1134" w:type="dxa"/>
            <w:noWrap/>
            <w:hideMark/>
          </w:tcPr>
          <w:p w14:paraId="48510A32" w14:textId="06CF5026" w:rsidR="00D4614D" w:rsidRPr="00D4614D" w:rsidRDefault="00AB4FC5" w:rsidP="00D4614D">
            <w:pPr>
              <w:rPr>
                <w:lang w:eastAsia="en-AU"/>
              </w:rPr>
            </w:pPr>
            <w:r>
              <w:rPr>
                <w:lang w:eastAsia="en-AU"/>
              </w:rPr>
              <w:t>$</w:t>
            </w:r>
            <w:r>
              <w:t>35</w:t>
            </w:r>
            <w:r w:rsidR="00D4614D" w:rsidRPr="00D4614D">
              <w:rPr>
                <w:lang w:eastAsia="en-AU"/>
              </w:rPr>
              <w:t>.00</w:t>
            </w:r>
          </w:p>
        </w:tc>
      </w:tr>
      <w:tr w:rsidR="00D4614D" w:rsidRPr="00D4614D" w14:paraId="57806F61" w14:textId="77777777" w:rsidTr="00D4614D">
        <w:trPr>
          <w:trHeight w:val="255"/>
        </w:trPr>
        <w:tc>
          <w:tcPr>
            <w:tcW w:w="3691" w:type="dxa"/>
            <w:noWrap/>
            <w:hideMark/>
          </w:tcPr>
          <w:p w14:paraId="094D00FC" w14:textId="77777777" w:rsidR="00D4614D" w:rsidRPr="00D4614D" w:rsidRDefault="00D4614D" w:rsidP="00D4614D">
            <w:pPr>
              <w:rPr>
                <w:lang w:eastAsia="en-AU"/>
              </w:rPr>
            </w:pPr>
            <w:r w:rsidRPr="00D4614D">
              <w:rPr>
                <w:lang w:eastAsia="en-AU"/>
              </w:rPr>
              <w:t>Yarn and Needle MakerSpace</w:t>
            </w:r>
          </w:p>
        </w:tc>
        <w:tc>
          <w:tcPr>
            <w:tcW w:w="3402" w:type="dxa"/>
            <w:noWrap/>
            <w:hideMark/>
          </w:tcPr>
          <w:p w14:paraId="6A2B8901" w14:textId="77777777" w:rsidR="00D4614D" w:rsidRPr="00D4614D" w:rsidRDefault="00D4614D" w:rsidP="00D4614D">
            <w:pPr>
              <w:rPr>
                <w:lang w:eastAsia="en-AU"/>
              </w:rPr>
            </w:pPr>
            <w:r w:rsidRPr="00D4614D">
              <w:rPr>
                <w:lang w:eastAsia="en-AU"/>
              </w:rPr>
              <w:t>Tuesday 5 February - 10 December 2019, 1pm-3pm</w:t>
            </w:r>
          </w:p>
        </w:tc>
        <w:tc>
          <w:tcPr>
            <w:tcW w:w="1417" w:type="dxa"/>
            <w:noWrap/>
            <w:hideMark/>
          </w:tcPr>
          <w:p w14:paraId="2333D3D1" w14:textId="77777777" w:rsidR="00D4614D" w:rsidRPr="00D4614D" w:rsidRDefault="00D4614D" w:rsidP="00D4614D">
            <w:pPr>
              <w:rPr>
                <w:lang w:eastAsia="en-AU"/>
              </w:rPr>
            </w:pPr>
            <w:r w:rsidRPr="00D4614D">
              <w:rPr>
                <w:lang w:eastAsia="en-AU"/>
              </w:rPr>
              <w:t>Diamond Creek</w:t>
            </w:r>
          </w:p>
        </w:tc>
        <w:tc>
          <w:tcPr>
            <w:tcW w:w="1134" w:type="dxa"/>
            <w:noWrap/>
            <w:hideMark/>
          </w:tcPr>
          <w:p w14:paraId="1651B459" w14:textId="285EB67B" w:rsidR="00D4614D" w:rsidRPr="00D4614D" w:rsidRDefault="00AB4FC5" w:rsidP="00D4614D">
            <w:pPr>
              <w:rPr>
                <w:lang w:eastAsia="en-AU"/>
              </w:rPr>
            </w:pPr>
            <w:r>
              <w:rPr>
                <w:lang w:eastAsia="en-AU"/>
              </w:rPr>
              <w:t>$</w:t>
            </w:r>
            <w:r>
              <w:t>35</w:t>
            </w:r>
            <w:r w:rsidR="00D4614D" w:rsidRPr="00D4614D">
              <w:rPr>
                <w:lang w:eastAsia="en-AU"/>
              </w:rPr>
              <w:t>.00</w:t>
            </w:r>
          </w:p>
        </w:tc>
      </w:tr>
    </w:tbl>
    <w:p w14:paraId="193C89A2" w14:textId="77777777" w:rsidR="00DC35EF" w:rsidRPr="00CB306B" w:rsidRDefault="00DC35EF" w:rsidP="00DE1379"/>
    <w:sectPr w:rsidR="00DC35EF" w:rsidRPr="00CB306B" w:rsidSect="00550B16">
      <w:headerReference w:type="default" r:id="rId16"/>
      <w:footerReference w:type="default" r:id="rId17"/>
      <w:pgSz w:w="11906" w:h="16838" w:code="9"/>
      <w:pgMar w:top="1701"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3FFFA" w14:textId="77777777" w:rsidR="00647253" w:rsidRPr="000D4EDE" w:rsidRDefault="00647253" w:rsidP="000D4EDE">
      <w:r>
        <w:separator/>
      </w:r>
    </w:p>
  </w:endnote>
  <w:endnote w:type="continuationSeparator" w:id="0">
    <w:p w14:paraId="3BD3E872" w14:textId="77777777" w:rsidR="00647253" w:rsidRPr="000D4EDE" w:rsidRDefault="00647253"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EA828" w14:textId="61A5B9B5" w:rsidR="00D30A29" w:rsidRDefault="00D30A29">
    <w:pPr>
      <w:pStyle w:val="Footer"/>
    </w:pPr>
    <w:r>
      <w:t>11/6/2019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946DD" w14:textId="77777777" w:rsidR="00647253" w:rsidRPr="000D4EDE" w:rsidRDefault="00647253" w:rsidP="000D4EDE">
      <w:r>
        <w:separator/>
      </w:r>
    </w:p>
  </w:footnote>
  <w:footnote w:type="continuationSeparator" w:id="0">
    <w:p w14:paraId="5B277ECF" w14:textId="77777777" w:rsidR="00647253" w:rsidRPr="000D4EDE" w:rsidRDefault="00647253"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F0DFA" w14:textId="5505A6D6" w:rsidR="00647253" w:rsidRDefault="00647253">
    <w:pPr>
      <w:pStyle w:val="Header"/>
    </w:pPr>
    <w:r>
      <w:rPr>
        <w:noProof/>
        <w:lang w:eastAsia="en-AU"/>
      </w:rPr>
      <w:drawing>
        <wp:inline distT="0" distB="0" distL="0" distR="0" wp14:anchorId="54DE4724" wp14:editId="78EA5C69">
          <wp:extent cx="2295050" cy="838200"/>
          <wp:effectExtent l="0" t="0" r="0" b="0"/>
          <wp:docPr id="1" name="Picture 1" descr="&quot;Where poeple share, learn and connect&quot;" title="Living &amp; Learning Nillumbi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LN Coral 1 by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717" cy="838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0EFFDA"/>
    <w:lvl w:ilvl="0">
      <w:start w:val="1"/>
      <w:numFmt w:val="decimal"/>
      <w:lvlText w:val="%1)"/>
      <w:lvlJc w:val="left"/>
      <w:pPr>
        <w:ind w:left="1209" w:hanging="360"/>
      </w:pPr>
    </w:lvl>
  </w:abstractNum>
  <w:abstractNum w:abstractNumId="2" w15:restartNumberingAfterBreak="0">
    <w:nsid w:val="FFFFFF7E"/>
    <w:multiLevelType w:val="singleLevel"/>
    <w:tmpl w:val="334C4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3CE7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7C176A"/>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3003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1E1E23EE"/>
    <w:multiLevelType w:val="multilevel"/>
    <w:tmpl w:val="992E0F54"/>
    <w:styleLink w:val="CustomHeadingList"/>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F003DC"/>
    <w:multiLevelType w:val="multilevel"/>
    <w:tmpl w:val="932A2FB8"/>
    <w:lvl w:ilvl="0">
      <w:start w:val="1"/>
      <w:numFmt w:val="decimal"/>
      <w:pStyle w:val="ListContinue"/>
      <w:lvlText w:val="%1"/>
      <w:lvlJc w:val="left"/>
      <w:pPr>
        <w:tabs>
          <w:tab w:val="num" w:pos="720"/>
        </w:tabs>
        <w:ind w:left="720" w:hanging="720"/>
      </w:pPr>
      <w:rPr>
        <w:rFonts w:hint="default"/>
      </w:rPr>
    </w:lvl>
    <w:lvl w:ilvl="1">
      <w:start w:val="1"/>
      <w:numFmt w:val="decimal"/>
      <w:pStyle w:val="ListContinue2"/>
      <w:lvlText w:val="%1.%2"/>
      <w:lvlJc w:val="left"/>
      <w:pPr>
        <w:tabs>
          <w:tab w:val="num" w:pos="1435"/>
        </w:tabs>
        <w:ind w:left="1435" w:hanging="715"/>
      </w:pPr>
      <w:rPr>
        <w:rFonts w:hint="default"/>
      </w:rPr>
    </w:lvl>
    <w:lvl w:ilvl="2">
      <w:start w:val="1"/>
      <w:numFmt w:val="decimal"/>
      <w:pStyle w:val="ListContinue3"/>
      <w:lvlText w:val="%1.%2.%3"/>
      <w:lvlJc w:val="left"/>
      <w:pPr>
        <w:tabs>
          <w:tab w:val="num" w:pos="2155"/>
        </w:tabs>
        <w:ind w:left="2155" w:hanging="720"/>
      </w:pPr>
      <w:rPr>
        <w:rFonts w:hint="default"/>
      </w:rPr>
    </w:lvl>
    <w:lvl w:ilvl="3">
      <w:start w:val="1"/>
      <w:numFmt w:val="none"/>
      <w:suff w:val="nothing"/>
      <w:lvlText w:val=""/>
      <w:lvlJc w:val="left"/>
      <w:pPr>
        <w:ind w:left="-32767" w:firstLine="32767"/>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F0A6A75"/>
    <w:multiLevelType w:val="multilevel"/>
    <w:tmpl w:val="DFDC7920"/>
    <w:styleLink w:val="GeneralList"/>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3A7F69BD"/>
    <w:multiLevelType w:val="multilevel"/>
    <w:tmpl w:val="B98CDB18"/>
    <w:styleLink w:val="ListLevel"/>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none"/>
      <w:suff w:val="nothing"/>
      <w:lvlText w:val=""/>
      <w:lvlJc w:val="left"/>
      <w:pPr>
        <w:ind w:left="-32767" w:firstLine="32767"/>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408564EA"/>
    <w:multiLevelType w:val="multilevel"/>
    <w:tmpl w:val="1E5033B0"/>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rPr>
    </w:lvl>
    <w:lvl w:ilvl="2">
      <w:start w:val="1"/>
      <w:numFmt w:val="decimal"/>
      <w:lvlText w:val="%1.%2.%3"/>
      <w:lvlJc w:val="left"/>
      <w:pPr>
        <w:ind w:left="1077" w:hanging="1077"/>
      </w:pPr>
      <w:rPr>
        <w:rFonts w:hint="default"/>
      </w:rPr>
    </w:lvl>
    <w:lvl w:ilvl="3">
      <w:start w:val="1"/>
      <w:numFmt w:val="none"/>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upperLetter"/>
      <w:suff w:val="space"/>
      <w:lvlText w:val="Appendix %6:"/>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720"/>
        </w:tabs>
        <w:ind w:left="720" w:hanging="363"/>
      </w:pPr>
      <w:rPr>
        <w:rFonts w:hint="default"/>
      </w:rPr>
    </w:lvl>
    <w:lvl w:ilvl="8">
      <w:start w:val="1"/>
      <w:numFmt w:val="lowerRoman"/>
      <w:lvlText w:val="%9)"/>
      <w:lvlJc w:val="left"/>
      <w:pPr>
        <w:tabs>
          <w:tab w:val="num" w:pos="1077"/>
        </w:tabs>
        <w:ind w:left="1077" w:hanging="357"/>
      </w:pPr>
      <w:rPr>
        <w:rFonts w:hint="default"/>
      </w:rPr>
    </w:lvl>
  </w:abstractNum>
  <w:abstractNum w:abstractNumId="17" w15:restartNumberingAfterBreak="0">
    <w:nsid w:val="43F148C1"/>
    <w:multiLevelType w:val="multilevel"/>
    <w:tmpl w:val="30A0F662"/>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Arial" w:hAnsi="Arial" w:hint="default"/>
      </w:rPr>
    </w:lvl>
    <w:lvl w:ilvl="3">
      <w:start w:val="1"/>
      <w:numFmt w:val="bullet"/>
      <w:pStyle w:val="ListBullet4"/>
      <w:lvlText w:val=""/>
      <w:lvlJc w:val="left"/>
      <w:pPr>
        <w:ind w:left="1435" w:hanging="358"/>
      </w:pPr>
      <w:rPr>
        <w:rFonts w:ascii="Wingdings" w:hAnsi="Wingdings" w:hint="default"/>
        <w:color w:val="auto"/>
      </w:rPr>
    </w:lvl>
    <w:lvl w:ilvl="4">
      <w:start w:val="1"/>
      <w:numFmt w:val="none"/>
      <w:pStyle w:val="Notes"/>
      <w:suff w:val="spac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9" w15:restartNumberingAfterBreak="0">
    <w:nsid w:val="4A0445F4"/>
    <w:multiLevelType w:val="multilevel"/>
    <w:tmpl w:val="94B6B680"/>
    <w:styleLink w:val="Lists"/>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0" w15:restartNumberingAfterBreak="0">
    <w:nsid w:val="52572A3C"/>
    <w:multiLevelType w:val="multilevel"/>
    <w:tmpl w:val="F3F485EE"/>
    <w:lvl w:ilvl="0">
      <w:start w:val="1"/>
      <w:numFmt w:val="decimal"/>
      <w:lvlText w:val="%1"/>
      <w:lvlJc w:val="left"/>
      <w:pPr>
        <w:ind w:left="1077" w:hanging="1077"/>
      </w:pPr>
      <w:rPr>
        <w:rFonts w:hint="default"/>
      </w:rPr>
    </w:lvl>
    <w:lvl w:ilvl="1">
      <w:start w:val="1"/>
      <w:numFmt w:val="decimal"/>
      <w:lvlText w:val="%1.%2"/>
      <w:lvlJc w:val="left"/>
      <w:pPr>
        <w:ind w:left="1077" w:hanging="1077"/>
      </w:pPr>
      <w:rPr>
        <w:rFonts w:hint="default"/>
        <w:b/>
        <w:i w:val="0"/>
      </w:rPr>
    </w:lvl>
    <w:lvl w:ilvl="2">
      <w:start w:val="1"/>
      <w:numFmt w:val="decimal"/>
      <w:lvlText w:val="%1.%2.%3"/>
      <w:lvlJc w:val="left"/>
      <w:pPr>
        <w:ind w:left="1077" w:hanging="1077"/>
      </w:pPr>
      <w:rPr>
        <w:rFonts w:hint="default"/>
      </w:rPr>
    </w:lvl>
    <w:lvl w:ilvl="3">
      <w:start w:val="1"/>
      <w:numFmt w:val="none"/>
      <w:suff w:val="nothing"/>
      <w:lvlText w:val=""/>
      <w:lvlJc w:val="left"/>
      <w:pPr>
        <w:ind w:left="0" w:firstLine="0"/>
      </w:pPr>
      <w:rPr>
        <w:rFonts w:hint="default"/>
      </w:rPr>
    </w:lvl>
    <w:lvl w:ilvl="4">
      <w:start w:val="1"/>
      <w:numFmt w:val="upperLetter"/>
      <w:suff w:val="space"/>
      <w:lvlText w:val="Appendix %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20"/>
        </w:tabs>
        <w:ind w:left="720" w:hanging="72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A426B28"/>
    <w:multiLevelType w:val="multilevel"/>
    <w:tmpl w:val="88E67880"/>
    <w:styleLink w:val="MultiLevelheadinglis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2" w15:restartNumberingAfterBreak="0">
    <w:nsid w:val="642C3DB9"/>
    <w:multiLevelType w:val="multilevel"/>
    <w:tmpl w:val="9F0AAEE8"/>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ind w:left="720" w:hanging="720"/>
      </w:pPr>
      <w:rPr>
        <w:rFonts w:hint="default"/>
      </w:rPr>
    </w:lvl>
    <w:lvl w:ilvl="3">
      <w:start w:val="1"/>
      <w:numFmt w:val="none"/>
      <w:pStyle w:val="Heading4"/>
      <w:suff w:val="nothing"/>
      <w:lvlText w:val=""/>
      <w:lvlJc w:val="left"/>
      <w:pPr>
        <w:ind w:left="0" w:firstLine="0"/>
      </w:pPr>
      <w:rPr>
        <w:rFonts w:hint="default"/>
      </w:rPr>
    </w:lvl>
    <w:lvl w:ilvl="4">
      <w:start w:val="1"/>
      <w:numFmt w:val="none"/>
      <w:lvlRestart w:val="0"/>
      <w:pStyle w:val="Heading5"/>
      <w:suff w:val="nothing"/>
      <w:lvlText w:val=""/>
      <w:lvlJc w:val="left"/>
      <w:pPr>
        <w:ind w:left="0" w:firstLine="0"/>
      </w:pPr>
      <w:rPr>
        <w:rFonts w:hint="default"/>
      </w:rPr>
    </w:lvl>
    <w:lvl w:ilvl="5">
      <w:start w:val="1"/>
      <w:numFmt w:val="upperLetter"/>
      <w:lvlRestart w:val="0"/>
      <w:pStyle w:val="AppendixHeading"/>
      <w:suff w:val="space"/>
      <w:lvlText w:val="Appendix %6:"/>
      <w:lvlJc w:val="left"/>
      <w:pPr>
        <w:ind w:left="0" w:firstLine="0"/>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decimal"/>
      <w:pStyle w:val="ListNumber"/>
      <w:lvlText w:val="%7."/>
      <w:lvlJc w:val="left"/>
      <w:pPr>
        <w:tabs>
          <w:tab w:val="num" w:pos="357"/>
        </w:tabs>
        <w:ind w:left="357" w:hanging="357"/>
      </w:pPr>
      <w:rPr>
        <w:rFonts w:hint="default"/>
      </w:rPr>
    </w:lvl>
    <w:lvl w:ilvl="7">
      <w:start w:val="1"/>
      <w:numFmt w:val="lowerLetter"/>
      <w:pStyle w:val="ListNumber2"/>
      <w:lvlText w:val="%8."/>
      <w:lvlJc w:val="left"/>
      <w:pPr>
        <w:tabs>
          <w:tab w:val="num" w:pos="720"/>
        </w:tabs>
        <w:ind w:left="720" w:hanging="363"/>
      </w:pPr>
      <w:rPr>
        <w:rFonts w:hint="default"/>
      </w:rPr>
    </w:lvl>
    <w:lvl w:ilvl="8">
      <w:start w:val="1"/>
      <w:numFmt w:val="lowerRoman"/>
      <w:pStyle w:val="ListNumber3"/>
      <w:lvlText w:val="%9)"/>
      <w:lvlJc w:val="left"/>
      <w:pPr>
        <w:tabs>
          <w:tab w:val="num" w:pos="1077"/>
        </w:tabs>
        <w:ind w:left="1077" w:hanging="357"/>
      </w:pPr>
      <w:rPr>
        <w:rFonts w:hint="default"/>
      </w:rPr>
    </w:lvl>
  </w:abstractNum>
  <w:abstractNum w:abstractNumId="23"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4"/>
  </w:num>
  <w:num w:numId="3">
    <w:abstractNumId w:val="9"/>
  </w:num>
  <w:num w:numId="4">
    <w:abstractNumId w:val="7"/>
  </w:num>
  <w:num w:numId="5">
    <w:abstractNumId w:val="8"/>
  </w:num>
  <w:num w:numId="6">
    <w:abstractNumId w:val="9"/>
  </w:num>
  <w:num w:numId="7">
    <w:abstractNumId w:val="9"/>
  </w:num>
  <w:num w:numId="8">
    <w:abstractNumId w:val="3"/>
  </w:num>
  <w:num w:numId="9">
    <w:abstractNumId w:val="2"/>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4"/>
  </w:num>
  <w:num w:numId="16">
    <w:abstractNumId w:val="25"/>
  </w:num>
  <w:num w:numId="17">
    <w:abstractNumId w:val="6"/>
  </w:num>
  <w:num w:numId="18">
    <w:abstractNumId w:val="5"/>
  </w:num>
  <w:num w:numId="19">
    <w:abstractNumId w:val="1"/>
  </w:num>
  <w:num w:numId="20">
    <w:abstractNumId w:val="18"/>
  </w:num>
  <w:num w:numId="21">
    <w:abstractNumId w:val="4"/>
  </w:num>
  <w:num w:numId="22">
    <w:abstractNumId w:val="0"/>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1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isplayBackgroundShape/>
  <w:attachedTemplate r:id="rId1"/>
  <w:documentProtection w:formatting="1" w:enforcement="1" w:cryptProviderType="rsaAES" w:cryptAlgorithmClass="hash" w:cryptAlgorithmType="typeAny" w:cryptAlgorithmSid="14" w:cryptSpinCount="100000" w:hash="u2jvIohIXEbsRjk46iJ7lpxFofbI39R0ORJz6evFhgJpFEQqp9E7sP64k/iQMyuDF0unPBt/wt798I852DHO7A==" w:salt="3HQhP2AkdtNuAWy9coPzig=="/>
  <w:styleLockTheme/>
  <w:styleLockQFSet/>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90"/>
    <w:rsid w:val="00005D98"/>
    <w:rsid w:val="00012728"/>
    <w:rsid w:val="0001372D"/>
    <w:rsid w:val="00034A19"/>
    <w:rsid w:val="00036F9E"/>
    <w:rsid w:val="000413B3"/>
    <w:rsid w:val="00070DFC"/>
    <w:rsid w:val="00083512"/>
    <w:rsid w:val="00086F71"/>
    <w:rsid w:val="000949AD"/>
    <w:rsid w:val="00095109"/>
    <w:rsid w:val="00096B0F"/>
    <w:rsid w:val="000976CD"/>
    <w:rsid w:val="000A490E"/>
    <w:rsid w:val="000B63CA"/>
    <w:rsid w:val="000C14D9"/>
    <w:rsid w:val="000D4EDE"/>
    <w:rsid w:val="00111D57"/>
    <w:rsid w:val="00123576"/>
    <w:rsid w:val="00124B21"/>
    <w:rsid w:val="00127F78"/>
    <w:rsid w:val="001653B6"/>
    <w:rsid w:val="00166D67"/>
    <w:rsid w:val="001820D0"/>
    <w:rsid w:val="0018235E"/>
    <w:rsid w:val="0019337A"/>
    <w:rsid w:val="001B3E82"/>
    <w:rsid w:val="001E0F51"/>
    <w:rsid w:val="001F6E1A"/>
    <w:rsid w:val="00240126"/>
    <w:rsid w:val="00252E6A"/>
    <w:rsid w:val="002661A6"/>
    <w:rsid w:val="00266C23"/>
    <w:rsid w:val="00286EAD"/>
    <w:rsid w:val="0029389B"/>
    <w:rsid w:val="002A2D19"/>
    <w:rsid w:val="002A7D14"/>
    <w:rsid w:val="002B0DF9"/>
    <w:rsid w:val="002B4550"/>
    <w:rsid w:val="002B6303"/>
    <w:rsid w:val="002B7504"/>
    <w:rsid w:val="002C0D97"/>
    <w:rsid w:val="002C7065"/>
    <w:rsid w:val="002C7F4A"/>
    <w:rsid w:val="002D2804"/>
    <w:rsid w:val="002F0C2C"/>
    <w:rsid w:val="00303D18"/>
    <w:rsid w:val="00304932"/>
    <w:rsid w:val="00307ADD"/>
    <w:rsid w:val="003130CA"/>
    <w:rsid w:val="00316A25"/>
    <w:rsid w:val="00325C10"/>
    <w:rsid w:val="003706A1"/>
    <w:rsid w:val="00371F54"/>
    <w:rsid w:val="0038380A"/>
    <w:rsid w:val="00383A95"/>
    <w:rsid w:val="003A3021"/>
    <w:rsid w:val="003B6E16"/>
    <w:rsid w:val="003D27CB"/>
    <w:rsid w:val="003D3788"/>
    <w:rsid w:val="003E6BF6"/>
    <w:rsid w:val="003F0F0D"/>
    <w:rsid w:val="0040173E"/>
    <w:rsid w:val="00435324"/>
    <w:rsid w:val="00436FB3"/>
    <w:rsid w:val="00463FA8"/>
    <w:rsid w:val="00486BC5"/>
    <w:rsid w:val="00494335"/>
    <w:rsid w:val="004A038B"/>
    <w:rsid w:val="004B584E"/>
    <w:rsid w:val="004C1106"/>
    <w:rsid w:val="004E2269"/>
    <w:rsid w:val="004E230C"/>
    <w:rsid w:val="00503A51"/>
    <w:rsid w:val="00512309"/>
    <w:rsid w:val="00527AA8"/>
    <w:rsid w:val="0054526E"/>
    <w:rsid w:val="005476B5"/>
    <w:rsid w:val="00550B16"/>
    <w:rsid w:val="0057764D"/>
    <w:rsid w:val="0058181D"/>
    <w:rsid w:val="005A3F63"/>
    <w:rsid w:val="005B073E"/>
    <w:rsid w:val="005B227F"/>
    <w:rsid w:val="005B2324"/>
    <w:rsid w:val="005B7801"/>
    <w:rsid w:val="005D5FAE"/>
    <w:rsid w:val="005E074A"/>
    <w:rsid w:val="005F29B7"/>
    <w:rsid w:val="00606EB5"/>
    <w:rsid w:val="0061701F"/>
    <w:rsid w:val="00617FDA"/>
    <w:rsid w:val="006320E7"/>
    <w:rsid w:val="00634E4C"/>
    <w:rsid w:val="00636B8B"/>
    <w:rsid w:val="006427FE"/>
    <w:rsid w:val="00642C90"/>
    <w:rsid w:val="00647253"/>
    <w:rsid w:val="006506C1"/>
    <w:rsid w:val="006656CE"/>
    <w:rsid w:val="0066674D"/>
    <w:rsid w:val="00666A78"/>
    <w:rsid w:val="0069375D"/>
    <w:rsid w:val="0069407C"/>
    <w:rsid w:val="0069574E"/>
    <w:rsid w:val="006A01B1"/>
    <w:rsid w:val="006E07AE"/>
    <w:rsid w:val="006F145A"/>
    <w:rsid w:val="006F27CB"/>
    <w:rsid w:val="006F5865"/>
    <w:rsid w:val="00711C49"/>
    <w:rsid w:val="0074050E"/>
    <w:rsid w:val="0075109C"/>
    <w:rsid w:val="00755163"/>
    <w:rsid w:val="00756AAB"/>
    <w:rsid w:val="00757F63"/>
    <w:rsid w:val="007645AE"/>
    <w:rsid w:val="00764992"/>
    <w:rsid w:val="00773673"/>
    <w:rsid w:val="00775AA0"/>
    <w:rsid w:val="007A0FA2"/>
    <w:rsid w:val="007A6E88"/>
    <w:rsid w:val="007B3E5D"/>
    <w:rsid w:val="007B5ECC"/>
    <w:rsid w:val="007C08B1"/>
    <w:rsid w:val="007C2CC2"/>
    <w:rsid w:val="007C39E4"/>
    <w:rsid w:val="007C5F64"/>
    <w:rsid w:val="007C79AA"/>
    <w:rsid w:val="007E525D"/>
    <w:rsid w:val="007F2954"/>
    <w:rsid w:val="00824E28"/>
    <w:rsid w:val="008408DF"/>
    <w:rsid w:val="00845843"/>
    <w:rsid w:val="008637EC"/>
    <w:rsid w:val="00870BC6"/>
    <w:rsid w:val="0087760A"/>
    <w:rsid w:val="00885A14"/>
    <w:rsid w:val="0088689B"/>
    <w:rsid w:val="0089031E"/>
    <w:rsid w:val="00890FA0"/>
    <w:rsid w:val="008A214D"/>
    <w:rsid w:val="008A72D2"/>
    <w:rsid w:val="008B6868"/>
    <w:rsid w:val="008C6A43"/>
    <w:rsid w:val="008D080C"/>
    <w:rsid w:val="008D4486"/>
    <w:rsid w:val="008E469E"/>
    <w:rsid w:val="008F66EC"/>
    <w:rsid w:val="00906799"/>
    <w:rsid w:val="00924152"/>
    <w:rsid w:val="0093194D"/>
    <w:rsid w:val="00934C3F"/>
    <w:rsid w:val="009417AE"/>
    <w:rsid w:val="00952D4C"/>
    <w:rsid w:val="009979F4"/>
    <w:rsid w:val="009A45B2"/>
    <w:rsid w:val="009D2DDD"/>
    <w:rsid w:val="00A24D11"/>
    <w:rsid w:val="00A33802"/>
    <w:rsid w:val="00A37E51"/>
    <w:rsid w:val="00A47C3F"/>
    <w:rsid w:val="00A62D31"/>
    <w:rsid w:val="00A96142"/>
    <w:rsid w:val="00A97E3B"/>
    <w:rsid w:val="00AA547F"/>
    <w:rsid w:val="00AB039E"/>
    <w:rsid w:val="00AB4FC5"/>
    <w:rsid w:val="00AC286B"/>
    <w:rsid w:val="00AC4EAB"/>
    <w:rsid w:val="00AD1EA6"/>
    <w:rsid w:val="00AF129F"/>
    <w:rsid w:val="00B0348A"/>
    <w:rsid w:val="00B12DC9"/>
    <w:rsid w:val="00B13F84"/>
    <w:rsid w:val="00B15ABA"/>
    <w:rsid w:val="00B23077"/>
    <w:rsid w:val="00B3782C"/>
    <w:rsid w:val="00B41D8E"/>
    <w:rsid w:val="00B42B2F"/>
    <w:rsid w:val="00B472E1"/>
    <w:rsid w:val="00B56667"/>
    <w:rsid w:val="00B6789D"/>
    <w:rsid w:val="00B71170"/>
    <w:rsid w:val="00B81740"/>
    <w:rsid w:val="00B85D7B"/>
    <w:rsid w:val="00B900EA"/>
    <w:rsid w:val="00B91069"/>
    <w:rsid w:val="00BC2832"/>
    <w:rsid w:val="00BD06AB"/>
    <w:rsid w:val="00BD74A8"/>
    <w:rsid w:val="00C00FDA"/>
    <w:rsid w:val="00C04E4B"/>
    <w:rsid w:val="00C235A8"/>
    <w:rsid w:val="00C62BF5"/>
    <w:rsid w:val="00C636DA"/>
    <w:rsid w:val="00C72271"/>
    <w:rsid w:val="00C76BD7"/>
    <w:rsid w:val="00C8274D"/>
    <w:rsid w:val="00C91AD9"/>
    <w:rsid w:val="00CA1EAA"/>
    <w:rsid w:val="00CA6FF9"/>
    <w:rsid w:val="00CB306B"/>
    <w:rsid w:val="00CB4238"/>
    <w:rsid w:val="00CC176E"/>
    <w:rsid w:val="00CC34EB"/>
    <w:rsid w:val="00CC4A14"/>
    <w:rsid w:val="00CC66EA"/>
    <w:rsid w:val="00CE2E48"/>
    <w:rsid w:val="00D021F7"/>
    <w:rsid w:val="00D078A2"/>
    <w:rsid w:val="00D20D27"/>
    <w:rsid w:val="00D23935"/>
    <w:rsid w:val="00D30A29"/>
    <w:rsid w:val="00D4614D"/>
    <w:rsid w:val="00D461C2"/>
    <w:rsid w:val="00D61AAE"/>
    <w:rsid w:val="00D637B7"/>
    <w:rsid w:val="00DA4C48"/>
    <w:rsid w:val="00DA727D"/>
    <w:rsid w:val="00DB53A7"/>
    <w:rsid w:val="00DC35EF"/>
    <w:rsid w:val="00DC5900"/>
    <w:rsid w:val="00DD170F"/>
    <w:rsid w:val="00DE0A8A"/>
    <w:rsid w:val="00DE1379"/>
    <w:rsid w:val="00DF6E54"/>
    <w:rsid w:val="00E01BFE"/>
    <w:rsid w:val="00E04228"/>
    <w:rsid w:val="00E04457"/>
    <w:rsid w:val="00E04BBC"/>
    <w:rsid w:val="00E159D7"/>
    <w:rsid w:val="00E21653"/>
    <w:rsid w:val="00E2414E"/>
    <w:rsid w:val="00E405DE"/>
    <w:rsid w:val="00E67C90"/>
    <w:rsid w:val="00E7257D"/>
    <w:rsid w:val="00E84A6B"/>
    <w:rsid w:val="00E92385"/>
    <w:rsid w:val="00E96DEA"/>
    <w:rsid w:val="00EA1FBB"/>
    <w:rsid w:val="00EA48AE"/>
    <w:rsid w:val="00EC457D"/>
    <w:rsid w:val="00EF2271"/>
    <w:rsid w:val="00EF2A15"/>
    <w:rsid w:val="00EF5BFD"/>
    <w:rsid w:val="00F34D63"/>
    <w:rsid w:val="00F34DCA"/>
    <w:rsid w:val="00F41A0E"/>
    <w:rsid w:val="00F42EC2"/>
    <w:rsid w:val="00F76C98"/>
    <w:rsid w:val="00F80750"/>
    <w:rsid w:val="00F80A87"/>
    <w:rsid w:val="00F85F59"/>
    <w:rsid w:val="00F86DD4"/>
    <w:rsid w:val="00FB4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9DF5D7"/>
  <w15:docId w15:val="{617F90B1-926A-4D11-A248-EF1FB83D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AU" w:eastAsia="en-US" w:bidi="ar-SA"/>
      </w:rPr>
    </w:rPrDefault>
    <w:pPrDefault>
      <w:pPr>
        <w:spacing w:before="120" w:after="12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6" w:unhideWhenUsed="1" w:qFormat="1"/>
    <w:lsdException w:name="List Bullet 3" w:uiPriority="16" w:unhideWhenUsed="1" w:qFormat="1"/>
    <w:lsdException w:name="List Bullet 4" w:uiPriority="16" w:unhideWhenUsed="1" w:qFormat="1"/>
    <w:lsdException w:name="List Bullet 5" w:semiHidden="1" w:unhideWhenUsed="1"/>
    <w:lsdException w:name="List Number 2" w:uiPriority="16" w:unhideWhenUsed="1" w:qFormat="1"/>
    <w:lsdException w:name="List Number 3" w:uiPriority="16" w:unhideWhenUsed="1" w:qFormat="1"/>
    <w:lsdException w:name="List Number 4" w:unhideWhenUsed="1" w:qFormat="1"/>
    <w:lsdException w:name="List Number 5" w:semiHidden="1" w:unhideWhenUsed="1"/>
    <w:lsdException w:name="Title" w:uiPriority="18"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1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E405DE"/>
  </w:style>
  <w:style w:type="paragraph" w:styleId="Heading1">
    <w:name w:val="heading 1"/>
    <w:basedOn w:val="Normal"/>
    <w:next w:val="Normal"/>
    <w:link w:val="Heading1Char"/>
    <w:uiPriority w:val="9"/>
    <w:unhideWhenUsed/>
    <w:qFormat/>
    <w:rsid w:val="00E405DE"/>
    <w:pPr>
      <w:keepNext/>
      <w:keepLines/>
      <w:numPr>
        <w:numId w:val="31"/>
      </w:numPr>
      <w:spacing w:before="24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405DE"/>
    <w:pPr>
      <w:keepNext/>
      <w:keepLines/>
      <w:numPr>
        <w:ilvl w:val="1"/>
        <w:numId w:val="31"/>
      </w:numPr>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E405DE"/>
    <w:pPr>
      <w:keepNext/>
      <w:keepLines/>
      <w:numPr>
        <w:ilvl w:val="2"/>
        <w:numId w:val="31"/>
      </w:numPr>
      <w:spacing w:before="240"/>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qFormat/>
    <w:rsid w:val="00E405DE"/>
    <w:pPr>
      <w:keepNext/>
      <w:keepLines/>
      <w:numPr>
        <w:ilvl w:val="3"/>
        <w:numId w:val="31"/>
      </w:numPr>
      <w:spacing w:before="240"/>
      <w:outlineLvl w:val="3"/>
    </w:pPr>
    <w:rPr>
      <w:rFonts w:asciiTheme="majorHAnsi" w:eastAsiaTheme="majorEastAsia" w:hAnsiTheme="majorHAnsi" w:cstheme="majorBidi"/>
      <w:b/>
      <w:bCs/>
      <w:iCs/>
      <w:color w:val="000000" w:themeColor="text1"/>
      <w:sz w:val="32"/>
    </w:rPr>
  </w:style>
  <w:style w:type="paragraph" w:styleId="Heading5">
    <w:name w:val="heading 5"/>
    <w:basedOn w:val="Normal"/>
    <w:next w:val="Normal"/>
    <w:link w:val="Heading5Char"/>
    <w:uiPriority w:val="9"/>
    <w:qFormat/>
    <w:rsid w:val="00E405DE"/>
    <w:pPr>
      <w:keepNext/>
      <w:keepLines/>
      <w:numPr>
        <w:ilvl w:val="4"/>
        <w:numId w:val="31"/>
      </w:numPr>
      <w:spacing w:before="240"/>
      <w:outlineLvl w:val="4"/>
    </w:pPr>
    <w:rPr>
      <w:rFonts w:asciiTheme="majorHAnsi" w:eastAsiaTheme="majorEastAsia" w:hAnsiTheme="majorHAnsi" w:cstheme="majorBidi"/>
      <w:b/>
      <w:sz w:val="28"/>
    </w:rPr>
  </w:style>
  <w:style w:type="paragraph" w:styleId="Heading6">
    <w:name w:val="heading 6"/>
    <w:basedOn w:val="Normal"/>
    <w:next w:val="Normal"/>
    <w:link w:val="Heading6Char"/>
    <w:uiPriority w:val="9"/>
    <w:semiHidden/>
    <w:qFormat/>
    <w:locked/>
    <w:rsid w:val="00F80750"/>
    <w:pPr>
      <w:keepNext/>
      <w:keepLines/>
      <w:spacing w:before="200" w:after="0"/>
      <w:outlineLvl w:val="5"/>
    </w:pPr>
    <w:rPr>
      <w:rFonts w:asciiTheme="majorHAnsi" w:eastAsiaTheme="majorEastAsia" w:hAnsiTheme="majorHAnsi" w:cstheme="majorBidi"/>
      <w:i/>
      <w:iCs/>
      <w:color w:val="002235" w:themeColor="accent1" w:themeShade="7F"/>
    </w:rPr>
  </w:style>
  <w:style w:type="paragraph" w:styleId="Heading7">
    <w:name w:val="heading 7"/>
    <w:basedOn w:val="Normal"/>
    <w:next w:val="Normal"/>
    <w:link w:val="Heading7Char"/>
    <w:uiPriority w:val="9"/>
    <w:semiHidden/>
    <w:qFormat/>
    <w:locked/>
    <w:rsid w:val="00F807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locked/>
    <w:rsid w:val="00F807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locked/>
    <w:rsid w:val="00F807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5DE"/>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E405DE"/>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E405DE"/>
    <w:rPr>
      <w:rFonts w:asciiTheme="majorHAnsi" w:eastAsiaTheme="majorEastAsia" w:hAnsiTheme="majorHAnsi" w:cstheme="majorBidi"/>
      <w:b/>
      <w:bCs/>
      <w:sz w:val="26"/>
    </w:rPr>
  </w:style>
  <w:style w:type="paragraph" w:customStyle="1" w:styleId="CoverSubtitle">
    <w:name w:val="Cover Subtitle"/>
    <w:basedOn w:val="Normal"/>
    <w:next w:val="CoverIntroductionText"/>
    <w:uiPriority w:val="20"/>
    <w:qFormat/>
    <w:rsid w:val="009417AE"/>
    <w:pPr>
      <w:spacing w:after="0"/>
    </w:pPr>
    <w:rPr>
      <w:rFonts w:asciiTheme="majorHAnsi" w:hAnsiTheme="majorHAnsi"/>
      <w:sz w:val="36"/>
    </w:rPr>
  </w:style>
  <w:style w:type="paragraph" w:customStyle="1" w:styleId="BodyBullet1">
    <w:name w:val="Body Bullet 1"/>
    <w:basedOn w:val="Normal"/>
    <w:semiHidden/>
    <w:qFormat/>
    <w:locked/>
    <w:rsid w:val="008A72D2"/>
    <w:pPr>
      <w:numPr>
        <w:numId w:val="1"/>
      </w:numPr>
      <w:spacing w:line="240" w:lineRule="atLeast"/>
      <w:ind w:left="714" w:hanging="357"/>
      <w:contextualSpacing/>
    </w:pPr>
  </w:style>
  <w:style w:type="paragraph" w:customStyle="1" w:styleId="BodyBullet2">
    <w:name w:val="Body Bullet 2"/>
    <w:basedOn w:val="BodyBullet1"/>
    <w:semiHidden/>
    <w:qFormat/>
    <w:locked/>
    <w:rsid w:val="008A72D2"/>
    <w:pPr>
      <w:numPr>
        <w:numId w:val="2"/>
      </w:numPr>
      <w:ind w:hanging="357"/>
    </w:pPr>
  </w:style>
  <w:style w:type="paragraph" w:customStyle="1" w:styleId="CoverIntroductionText">
    <w:name w:val="Cover Introduction Text"/>
    <w:basedOn w:val="Normal"/>
    <w:uiPriority w:val="20"/>
    <w:rsid w:val="003E6BF6"/>
    <w:pPr>
      <w:spacing w:after="113"/>
    </w:pPr>
    <w:rPr>
      <w:color w:val="000000" w:themeColor="text1"/>
      <w:spacing w:val="-2"/>
    </w:rPr>
  </w:style>
  <w:style w:type="character" w:customStyle="1" w:styleId="Heading4Char">
    <w:name w:val="Heading 4 Char"/>
    <w:basedOn w:val="DefaultParagraphFont"/>
    <w:link w:val="Heading4"/>
    <w:uiPriority w:val="9"/>
    <w:rsid w:val="00E405DE"/>
    <w:rPr>
      <w:rFonts w:asciiTheme="majorHAnsi" w:eastAsiaTheme="majorEastAsia" w:hAnsiTheme="majorHAnsi" w:cstheme="majorBidi"/>
      <w:b/>
      <w:bCs/>
      <w:iCs/>
      <w:color w:val="000000" w:themeColor="text1"/>
      <w:sz w:val="32"/>
    </w:rPr>
  </w:style>
  <w:style w:type="paragraph" w:styleId="ListBullet">
    <w:name w:val="List Bullet"/>
    <w:basedOn w:val="Normal"/>
    <w:uiPriority w:val="16"/>
    <w:qFormat/>
    <w:rsid w:val="00503A51"/>
    <w:pPr>
      <w:numPr>
        <w:numId w:val="25"/>
      </w:numPr>
    </w:pPr>
  </w:style>
  <w:style w:type="paragraph" w:styleId="ListBullet2">
    <w:name w:val="List Bullet 2"/>
    <w:basedOn w:val="ListBullet"/>
    <w:uiPriority w:val="16"/>
    <w:qFormat/>
    <w:rsid w:val="00503A51"/>
    <w:pPr>
      <w:numPr>
        <w:ilvl w:val="1"/>
      </w:numPr>
    </w:pPr>
    <w:rPr>
      <w:color w:val="000000" w:themeColor="text1"/>
    </w:rPr>
  </w:style>
  <w:style w:type="paragraph" w:styleId="ListNumber">
    <w:name w:val="List Number"/>
    <w:basedOn w:val="Normal"/>
    <w:uiPriority w:val="16"/>
    <w:qFormat/>
    <w:rsid w:val="00E84A6B"/>
    <w:pPr>
      <w:numPr>
        <w:ilvl w:val="6"/>
        <w:numId w:val="31"/>
      </w:numPr>
    </w:pPr>
  </w:style>
  <w:style w:type="paragraph" w:styleId="ListNumber2">
    <w:name w:val="List Number 2"/>
    <w:basedOn w:val="Normal"/>
    <w:uiPriority w:val="16"/>
    <w:qFormat/>
    <w:rsid w:val="00E84A6B"/>
    <w:pPr>
      <w:numPr>
        <w:ilvl w:val="7"/>
        <w:numId w:val="31"/>
      </w:numPr>
    </w:pPr>
  </w:style>
  <w:style w:type="numbering" w:customStyle="1" w:styleId="Lists">
    <w:name w:val="Lists"/>
    <w:uiPriority w:val="99"/>
    <w:rsid w:val="00CB4238"/>
    <w:pPr>
      <w:numPr>
        <w:numId w:val="10"/>
      </w:numPr>
    </w:pPr>
  </w:style>
  <w:style w:type="paragraph" w:styleId="ListNumber3">
    <w:name w:val="List Number 3"/>
    <w:basedOn w:val="Normal"/>
    <w:uiPriority w:val="16"/>
    <w:qFormat/>
    <w:rsid w:val="00EA48AE"/>
    <w:pPr>
      <w:numPr>
        <w:ilvl w:val="8"/>
        <w:numId w:val="31"/>
      </w:numPr>
    </w:pPr>
  </w:style>
  <w:style w:type="paragraph" w:styleId="Title">
    <w:name w:val="Title"/>
    <w:basedOn w:val="Normal"/>
    <w:next w:val="CoverSubtitle"/>
    <w:link w:val="TitleChar"/>
    <w:uiPriority w:val="18"/>
    <w:qFormat/>
    <w:rsid w:val="00AC286B"/>
    <w:pPr>
      <w:spacing w:before="240" w:after="240"/>
    </w:pPr>
    <w:rPr>
      <w:rFonts w:asciiTheme="majorHAnsi" w:eastAsiaTheme="majorEastAsia" w:hAnsiTheme="majorHAnsi" w:cstheme="majorBidi"/>
      <w:b/>
      <w:sz w:val="40"/>
      <w:szCs w:val="52"/>
    </w:rPr>
  </w:style>
  <w:style w:type="character" w:customStyle="1" w:styleId="TitleChar">
    <w:name w:val="Title Char"/>
    <w:basedOn w:val="DefaultParagraphFont"/>
    <w:link w:val="Title"/>
    <w:uiPriority w:val="18"/>
    <w:rsid w:val="00DC5900"/>
    <w:rPr>
      <w:rFonts w:asciiTheme="majorHAnsi" w:eastAsiaTheme="majorEastAsia" w:hAnsiTheme="majorHAnsi" w:cstheme="majorBidi"/>
      <w:b/>
      <w:sz w:val="40"/>
      <w:szCs w:val="52"/>
    </w:rPr>
  </w:style>
  <w:style w:type="numbering" w:customStyle="1" w:styleId="MultiLevelheadinglist">
    <w:name w:val="Multi Level heading list"/>
    <w:uiPriority w:val="99"/>
    <w:rsid w:val="00D461C2"/>
    <w:pPr>
      <w:numPr>
        <w:numId w:val="12"/>
      </w:numPr>
    </w:pPr>
  </w:style>
  <w:style w:type="paragraph" w:styleId="TOC1">
    <w:name w:val="toc 1"/>
    <w:basedOn w:val="Normal"/>
    <w:next w:val="Normal"/>
    <w:autoRedefine/>
    <w:uiPriority w:val="39"/>
    <w:rsid w:val="004A038B"/>
    <w:pPr>
      <w:tabs>
        <w:tab w:val="left" w:pos="440"/>
        <w:tab w:val="right" w:leader="dot" w:pos="9639"/>
      </w:tabs>
      <w:spacing w:before="57" w:after="57"/>
      <w:contextualSpacing/>
    </w:pPr>
    <w:rPr>
      <w:b/>
      <w:sz w:val="26"/>
    </w:rPr>
  </w:style>
  <w:style w:type="paragraph" w:styleId="TOCHeading">
    <w:name w:val="TOC Heading"/>
    <w:basedOn w:val="Heading1"/>
    <w:next w:val="Normal"/>
    <w:uiPriority w:val="39"/>
    <w:qFormat/>
    <w:rsid w:val="003E6BF6"/>
    <w:pPr>
      <w:numPr>
        <w:numId w:val="0"/>
      </w:numPr>
      <w:outlineLvl w:val="9"/>
    </w:pPr>
  </w:style>
  <w:style w:type="paragraph" w:styleId="Footer">
    <w:name w:val="footer"/>
    <w:basedOn w:val="Normal"/>
    <w:link w:val="FooterChar"/>
    <w:uiPriority w:val="99"/>
    <w:rsid w:val="0069407C"/>
    <w:pPr>
      <w:tabs>
        <w:tab w:val="center" w:pos="4513"/>
        <w:tab w:val="right" w:pos="9026"/>
      </w:tabs>
      <w:spacing w:line="200" w:lineRule="exact"/>
    </w:pPr>
    <w:rPr>
      <w:rFonts w:asciiTheme="majorHAnsi" w:hAnsiTheme="majorHAnsi"/>
      <w:sz w:val="16"/>
    </w:rPr>
  </w:style>
  <w:style w:type="character" w:customStyle="1" w:styleId="FooterChar">
    <w:name w:val="Footer Char"/>
    <w:basedOn w:val="DefaultParagraphFont"/>
    <w:link w:val="Footer"/>
    <w:uiPriority w:val="99"/>
    <w:rsid w:val="0069407C"/>
    <w:rPr>
      <w:rFonts w:asciiTheme="majorHAnsi" w:hAnsiTheme="majorHAnsi"/>
      <w:sz w:val="16"/>
    </w:rPr>
  </w:style>
  <w:style w:type="paragraph" w:styleId="ListBullet3">
    <w:name w:val="List Bullet 3"/>
    <w:basedOn w:val="Normal"/>
    <w:uiPriority w:val="16"/>
    <w:qFormat/>
    <w:rsid w:val="00503A51"/>
    <w:pPr>
      <w:numPr>
        <w:ilvl w:val="2"/>
        <w:numId w:val="25"/>
      </w:numPr>
      <w:contextualSpacing/>
    </w:pPr>
  </w:style>
  <w:style w:type="paragraph" w:styleId="ListBullet4">
    <w:name w:val="List Bullet 4"/>
    <w:basedOn w:val="Normal"/>
    <w:uiPriority w:val="16"/>
    <w:qFormat/>
    <w:rsid w:val="00503A51"/>
    <w:pPr>
      <w:numPr>
        <w:ilvl w:val="3"/>
        <w:numId w:val="25"/>
      </w:numPr>
      <w:contextualSpacing/>
    </w:pPr>
  </w:style>
  <w:style w:type="table" w:styleId="TableGrid">
    <w:name w:val="Table Grid"/>
    <w:basedOn w:val="TableNormal"/>
    <w:uiPriority w:val="59"/>
    <w:rsid w:val="00DC5900"/>
    <w:pPr>
      <w:spacing w:before="57" w:after="57"/>
      <w:ind w:left="108" w:right="108"/>
    </w:pPr>
    <w:tblPr>
      <w:tblBorders>
        <w:top w:val="single" w:sz="4" w:space="0" w:color="CDC3BD" w:themeColor="accent3"/>
        <w:left w:val="single" w:sz="4" w:space="0" w:color="CDC3BD" w:themeColor="accent3"/>
        <w:bottom w:val="single" w:sz="4" w:space="0" w:color="CDC3BD" w:themeColor="accent3"/>
        <w:right w:val="single" w:sz="4" w:space="0" w:color="CDC3BD" w:themeColor="accent3"/>
        <w:insideH w:val="single" w:sz="4" w:space="0" w:color="CDC3BD" w:themeColor="accent3"/>
        <w:insideV w:val="single" w:sz="4" w:space="0" w:color="CDC3BD" w:themeColor="accent3"/>
      </w:tblBorders>
      <w:tblCellMar>
        <w:left w:w="0" w:type="dxa"/>
        <w:right w:w="0" w:type="dxa"/>
      </w:tblCellMar>
    </w:tblPr>
    <w:tblStylePr w:type="firstRow">
      <w:rPr>
        <w:b/>
      </w:rPr>
      <w:tblPr/>
      <w:trPr>
        <w:tblHeader/>
      </w:trPr>
      <w:tcPr>
        <w:shd w:val="clear" w:color="auto" w:fill="00456B" w:themeFill="accent1"/>
      </w:tcPr>
    </w:tblStylePr>
  </w:style>
  <w:style w:type="paragraph" w:styleId="Caption">
    <w:name w:val="caption"/>
    <w:basedOn w:val="Normal"/>
    <w:next w:val="Normal"/>
    <w:uiPriority w:val="35"/>
    <w:qFormat/>
    <w:rsid w:val="003E6BF6"/>
    <w:pPr>
      <w:spacing w:after="340"/>
    </w:pPr>
    <w:rPr>
      <w:b/>
      <w:bCs/>
      <w:sz w:val="20"/>
      <w:szCs w:val="18"/>
    </w:rPr>
  </w:style>
  <w:style w:type="paragraph" w:styleId="Header">
    <w:name w:val="header"/>
    <w:basedOn w:val="Normal"/>
    <w:link w:val="HeaderChar"/>
    <w:uiPriority w:val="99"/>
    <w:rsid w:val="00755163"/>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uiPriority w:val="99"/>
    <w:rsid w:val="00755163"/>
    <w:rPr>
      <w:sz w:val="16"/>
    </w:rPr>
  </w:style>
  <w:style w:type="paragraph" w:styleId="BalloonText">
    <w:name w:val="Balloon Text"/>
    <w:basedOn w:val="Normal"/>
    <w:link w:val="BalloonTextChar"/>
    <w:uiPriority w:val="99"/>
    <w:semiHidden/>
    <w:unhideWhenUsed/>
    <w:locked/>
    <w:rsid w:val="00C63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764992"/>
    <w:rPr>
      <w:noProof w:val="0"/>
      <w:color w:val="808080"/>
      <w:sz w:val="16"/>
      <w:lang w:val="en-AU"/>
    </w:rPr>
  </w:style>
  <w:style w:type="paragraph" w:styleId="ListNumber4">
    <w:name w:val="List Number 4"/>
    <w:basedOn w:val="Normal"/>
    <w:uiPriority w:val="16"/>
    <w:semiHidden/>
    <w:qFormat/>
    <w:locked/>
    <w:rsid w:val="00DA4C48"/>
    <w:pPr>
      <w:contextualSpacing/>
    </w:pPr>
  </w:style>
  <w:style w:type="character" w:styleId="Hyperlink">
    <w:name w:val="Hyperlink"/>
    <w:basedOn w:val="DefaultParagraphFont"/>
    <w:uiPriority w:val="99"/>
    <w:rsid w:val="00C91AD9"/>
    <w:rPr>
      <w:noProof w:val="0"/>
      <w:color w:val="0563C1"/>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00456B" w:themeColor="accent1"/>
        <w:left w:val="single" w:sz="2" w:space="10" w:color="00456B" w:themeColor="accent1"/>
        <w:bottom w:val="single" w:sz="2" w:space="10" w:color="00456B" w:themeColor="accent1"/>
        <w:right w:val="single" w:sz="2" w:space="10" w:color="00456B" w:themeColor="accent1"/>
      </w:pBdr>
      <w:ind w:left="1152" w:right="1152"/>
    </w:pPr>
    <w:rPr>
      <w:rFonts w:asciiTheme="minorHAnsi" w:eastAsiaTheme="minorEastAsia" w:hAnsiTheme="minorHAnsi"/>
      <w:i/>
      <w:iCs/>
      <w:color w:val="00456B"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line="240" w:lineRule="auto"/>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EE2FF" w:themeFill="accent1" w:themeFillTint="33"/>
    </w:tcPr>
    <w:tblStylePr w:type="firstRow">
      <w:rPr>
        <w:b/>
        <w:bCs/>
      </w:rPr>
      <w:tblPr/>
      <w:tcPr>
        <w:shd w:val="clear" w:color="auto" w:fill="5DC5FF" w:themeFill="accent1" w:themeFillTint="66"/>
      </w:tcPr>
    </w:tblStylePr>
    <w:tblStylePr w:type="lastRow">
      <w:rPr>
        <w:b/>
        <w:bCs/>
        <w:color w:val="000000" w:themeColor="text1"/>
      </w:rPr>
      <w:tblPr/>
      <w:tcPr>
        <w:shd w:val="clear" w:color="auto" w:fill="5DC5FF" w:themeFill="accent1" w:themeFillTint="66"/>
      </w:tcPr>
    </w:tblStylePr>
    <w:tblStylePr w:type="firstCol">
      <w:rPr>
        <w:color w:val="FFFFFF" w:themeColor="background1"/>
      </w:rPr>
      <w:tblPr/>
      <w:tcPr>
        <w:shd w:val="clear" w:color="auto" w:fill="003350" w:themeFill="accent1" w:themeFillShade="BF"/>
      </w:tcPr>
    </w:tblStylePr>
    <w:tblStylePr w:type="lastCol">
      <w:rPr>
        <w:color w:val="FFFFFF" w:themeColor="background1"/>
      </w:rPr>
      <w:tblPr/>
      <w:tcPr>
        <w:shd w:val="clear" w:color="auto" w:fill="003350" w:themeFill="accent1" w:themeFillShade="BF"/>
      </w:tc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ColorfulGrid-Accent2">
    <w:name w:val="Colorful Grid Accent 2"/>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9E8D1" w:themeFill="accent2" w:themeFillTint="33"/>
    </w:tcPr>
    <w:tblStylePr w:type="firstRow">
      <w:rPr>
        <w:b/>
        <w:bCs/>
      </w:rPr>
      <w:tblPr/>
      <w:tcPr>
        <w:shd w:val="clear" w:color="auto" w:fill="F4D1A3" w:themeFill="accent2" w:themeFillTint="66"/>
      </w:tcPr>
    </w:tblStylePr>
    <w:tblStylePr w:type="lastRow">
      <w:rPr>
        <w:b/>
        <w:bCs/>
        <w:color w:val="000000" w:themeColor="text1"/>
      </w:rPr>
      <w:tblPr/>
      <w:tcPr>
        <w:shd w:val="clear" w:color="auto" w:fill="F4D1A3" w:themeFill="accent2" w:themeFillTint="66"/>
      </w:tcPr>
    </w:tblStylePr>
    <w:tblStylePr w:type="firstCol">
      <w:rPr>
        <w:color w:val="FFFFFF" w:themeColor="background1"/>
      </w:rPr>
      <w:tblPr/>
      <w:tcPr>
        <w:shd w:val="clear" w:color="auto" w:fill="AB6913" w:themeFill="accent2" w:themeFillShade="BF"/>
      </w:tcPr>
    </w:tblStylePr>
    <w:tblStylePr w:type="lastCol">
      <w:rPr>
        <w:color w:val="FFFFFF" w:themeColor="background1"/>
      </w:rPr>
      <w:tblPr/>
      <w:tcPr>
        <w:shd w:val="clear" w:color="auto" w:fill="AB6913" w:themeFill="accent2" w:themeFillShade="BF"/>
      </w:tc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ColorfulGrid-Accent3">
    <w:name w:val="Colorful Grid Accent 3"/>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2F1" w:themeFill="accent3" w:themeFillTint="33"/>
    </w:tcPr>
    <w:tblStylePr w:type="firstRow">
      <w:rPr>
        <w:b/>
        <w:bCs/>
      </w:rPr>
      <w:tblPr/>
      <w:tcPr>
        <w:shd w:val="clear" w:color="auto" w:fill="EBE6E4" w:themeFill="accent3" w:themeFillTint="66"/>
      </w:tcPr>
    </w:tblStylePr>
    <w:tblStylePr w:type="lastRow">
      <w:rPr>
        <w:b/>
        <w:bCs/>
        <w:color w:val="000000" w:themeColor="text1"/>
      </w:rPr>
      <w:tblPr/>
      <w:tcPr>
        <w:shd w:val="clear" w:color="auto" w:fill="EBE6E4" w:themeFill="accent3" w:themeFillTint="66"/>
      </w:tcPr>
    </w:tblStylePr>
    <w:tblStylePr w:type="firstCol">
      <w:rPr>
        <w:color w:val="FFFFFF" w:themeColor="background1"/>
      </w:rPr>
      <w:tblPr/>
      <w:tcPr>
        <w:shd w:val="clear" w:color="auto" w:fill="A28F84" w:themeFill="accent3" w:themeFillShade="BF"/>
      </w:tcPr>
    </w:tblStylePr>
    <w:tblStylePr w:type="lastCol">
      <w:rPr>
        <w:color w:val="FFFFFF" w:themeColor="background1"/>
      </w:rPr>
      <w:tblPr/>
      <w:tcPr>
        <w:shd w:val="clear" w:color="auto" w:fill="A28F84" w:themeFill="accent3" w:themeFillShade="BF"/>
      </w:tc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ColorfulGrid-Accent4">
    <w:name w:val="Colorful Grid Accent 4"/>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3E1" w:themeFill="accent4" w:themeFillTint="33"/>
    </w:tcPr>
    <w:tblStylePr w:type="firstRow">
      <w:rPr>
        <w:b/>
        <w:bCs/>
      </w:rPr>
      <w:tblPr/>
      <w:tcPr>
        <w:shd w:val="clear" w:color="auto" w:fill="E1C8C4" w:themeFill="accent4" w:themeFillTint="66"/>
      </w:tcPr>
    </w:tblStylePr>
    <w:tblStylePr w:type="lastRow">
      <w:rPr>
        <w:b/>
        <w:bCs/>
        <w:color w:val="000000" w:themeColor="text1"/>
      </w:rPr>
      <w:tblPr/>
      <w:tcPr>
        <w:shd w:val="clear" w:color="auto" w:fill="E1C8C4" w:themeFill="accent4" w:themeFillTint="66"/>
      </w:tcPr>
    </w:tblStylePr>
    <w:tblStylePr w:type="firstCol">
      <w:rPr>
        <w:color w:val="FFFFFF" w:themeColor="background1"/>
      </w:rPr>
      <w:tblPr/>
      <w:tcPr>
        <w:shd w:val="clear" w:color="auto" w:fill="8E5449" w:themeFill="accent4" w:themeFillShade="BF"/>
      </w:tcPr>
    </w:tblStylePr>
    <w:tblStylePr w:type="lastCol">
      <w:rPr>
        <w:color w:val="FFFFFF" w:themeColor="background1"/>
      </w:rPr>
      <w:tblPr/>
      <w:tcPr>
        <w:shd w:val="clear" w:color="auto" w:fill="8E5449" w:themeFill="accent4" w:themeFillShade="BF"/>
      </w:tc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ColorfulGrid-Accent5">
    <w:name w:val="Colorful Grid Accent 5"/>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1E8ED" w:themeFill="accent5" w:themeFillTint="33"/>
    </w:tcPr>
    <w:tblStylePr w:type="firstRow">
      <w:rPr>
        <w:b/>
        <w:bCs/>
      </w:rPr>
      <w:tblPr/>
      <w:tcPr>
        <w:shd w:val="clear" w:color="auto" w:fill="C4D2DB" w:themeFill="accent5" w:themeFillTint="66"/>
      </w:tcPr>
    </w:tblStylePr>
    <w:tblStylePr w:type="lastRow">
      <w:rPr>
        <w:b/>
        <w:bCs/>
        <w:color w:val="000000" w:themeColor="text1"/>
      </w:rPr>
      <w:tblPr/>
      <w:tcPr>
        <w:shd w:val="clear" w:color="auto" w:fill="C4D2DB" w:themeFill="accent5" w:themeFillTint="66"/>
      </w:tcPr>
    </w:tblStylePr>
    <w:tblStylePr w:type="firstCol">
      <w:rPr>
        <w:color w:val="FFFFFF" w:themeColor="background1"/>
      </w:rPr>
      <w:tblPr/>
      <w:tcPr>
        <w:shd w:val="clear" w:color="auto" w:fill="4E6C80" w:themeFill="accent5" w:themeFillShade="BF"/>
      </w:tcPr>
    </w:tblStylePr>
    <w:tblStylePr w:type="lastCol">
      <w:rPr>
        <w:color w:val="FFFFFF" w:themeColor="background1"/>
      </w:rPr>
      <w:tblPr/>
      <w:tcPr>
        <w:shd w:val="clear" w:color="auto" w:fill="4E6C80" w:themeFill="accent5" w:themeFillShade="BF"/>
      </w:tc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ColorfulGrid-Accent6">
    <w:name w:val="Colorful Grid Accent 6"/>
    <w:basedOn w:val="TableNormal"/>
    <w:uiPriority w:val="73"/>
    <w:locked/>
    <w:rsid w:val="00F8075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F0ED" w:themeFill="accent6" w:themeFillTint="33"/>
    </w:tcPr>
    <w:tblStylePr w:type="firstRow">
      <w:rPr>
        <w:b/>
        <w:bCs/>
      </w:rPr>
      <w:tblPr/>
      <w:tcPr>
        <w:shd w:val="clear" w:color="auto" w:fill="DEE1DC" w:themeFill="accent6" w:themeFillTint="66"/>
      </w:tcPr>
    </w:tblStylePr>
    <w:tblStylePr w:type="lastRow">
      <w:rPr>
        <w:b/>
        <w:bCs/>
        <w:color w:val="000000" w:themeColor="text1"/>
      </w:rPr>
      <w:tblPr/>
      <w:tcPr>
        <w:shd w:val="clear" w:color="auto" w:fill="DEE1DC" w:themeFill="accent6" w:themeFillTint="66"/>
      </w:tcPr>
    </w:tblStylePr>
    <w:tblStylePr w:type="firstCol">
      <w:rPr>
        <w:color w:val="FFFFFF" w:themeColor="background1"/>
      </w:rPr>
      <w:tblPr/>
      <w:tcPr>
        <w:shd w:val="clear" w:color="auto" w:fill="7F8D78" w:themeFill="accent6" w:themeFillShade="BF"/>
      </w:tcPr>
    </w:tblStylePr>
    <w:tblStylePr w:type="lastCol">
      <w:rPr>
        <w:color w:val="FFFFFF" w:themeColor="background1"/>
      </w:rPr>
      <w:tblPr/>
      <w:tcPr>
        <w:shd w:val="clear" w:color="auto" w:fill="7F8D78" w:themeFill="accent6" w:themeFillShade="BF"/>
      </w:tc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ColorfulList">
    <w:name w:val="Colorful List"/>
    <w:basedOn w:val="TableNormal"/>
    <w:uiPriority w:val="72"/>
    <w:locked/>
    <w:rsid w:val="00F8075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rPr>
      <w:color w:val="000000" w:themeColor="text1"/>
    </w:rPr>
    <w:tblPr>
      <w:tblStyleRowBandSize w:val="1"/>
      <w:tblStyleColBandSize w:val="1"/>
    </w:tblPr>
    <w:tcPr>
      <w:shd w:val="clear" w:color="auto" w:fill="D7F0FF" w:themeFill="accent1"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BDBFF" w:themeFill="accent1" w:themeFillTint="3F"/>
      </w:tcPr>
    </w:tblStylePr>
    <w:tblStylePr w:type="band1Horz">
      <w:tblPr/>
      <w:tcPr>
        <w:shd w:val="clear" w:color="auto" w:fill="AEE2FF" w:themeFill="accent1" w:themeFillTint="33"/>
      </w:tcPr>
    </w:tblStylePr>
  </w:style>
  <w:style w:type="table" w:styleId="ColorfulList-Accent2">
    <w:name w:val="Colorful List Accent 2"/>
    <w:basedOn w:val="TableNormal"/>
    <w:uiPriority w:val="72"/>
    <w:locked/>
    <w:rsid w:val="00F80750"/>
    <w:pPr>
      <w:spacing w:after="0" w:line="240" w:lineRule="auto"/>
    </w:pPr>
    <w:rPr>
      <w:color w:val="000000" w:themeColor="text1"/>
    </w:rPr>
    <w:tblPr>
      <w:tblStyleRowBandSize w:val="1"/>
      <w:tblStyleColBandSize w:val="1"/>
    </w:tblPr>
    <w:tcPr>
      <w:shd w:val="clear" w:color="auto" w:fill="FCF3E8" w:themeFill="accent2" w:themeFillTint="19"/>
    </w:tcPr>
    <w:tblStylePr w:type="firstRow">
      <w:rPr>
        <w:b/>
        <w:bCs/>
        <w:color w:val="FFFFFF" w:themeColor="background1"/>
      </w:rPr>
      <w:tblPr/>
      <w:tcPr>
        <w:tcBorders>
          <w:bottom w:val="single" w:sz="12" w:space="0" w:color="FFFFFF" w:themeColor="background1"/>
        </w:tcBorders>
        <w:shd w:val="clear" w:color="auto" w:fill="B77114" w:themeFill="accent2" w:themeFillShade="CC"/>
      </w:tcPr>
    </w:tblStylePr>
    <w:tblStylePr w:type="lastRow">
      <w:rPr>
        <w:b/>
        <w:bCs/>
        <w:color w:val="B771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2C6" w:themeFill="accent2" w:themeFillTint="3F"/>
      </w:tcPr>
    </w:tblStylePr>
    <w:tblStylePr w:type="band1Horz">
      <w:tblPr/>
      <w:tcPr>
        <w:shd w:val="clear" w:color="auto" w:fill="F9E8D1" w:themeFill="accent2" w:themeFillTint="33"/>
      </w:tcPr>
    </w:tblStylePr>
  </w:style>
  <w:style w:type="table" w:styleId="ColorfulList-Accent3">
    <w:name w:val="Colorful List Accent 3"/>
    <w:basedOn w:val="TableNormal"/>
    <w:uiPriority w:val="72"/>
    <w:locked/>
    <w:rsid w:val="00F80750"/>
    <w:pPr>
      <w:spacing w:after="0" w:line="240" w:lineRule="auto"/>
    </w:pPr>
    <w:rPr>
      <w:color w:val="000000" w:themeColor="text1"/>
    </w:rPr>
    <w:tblPr>
      <w:tblStyleRowBandSize w:val="1"/>
      <w:tblStyleColBandSize w:val="1"/>
    </w:tblPr>
    <w:tcPr>
      <w:shd w:val="clear" w:color="auto" w:fill="FAF8F8" w:themeFill="accent3" w:themeFillTint="19"/>
    </w:tcPr>
    <w:tblStylePr w:type="firstRow">
      <w:rPr>
        <w:b/>
        <w:bCs/>
        <w:color w:val="FFFFFF" w:themeColor="background1"/>
      </w:rPr>
      <w:tblPr/>
      <w:tcPr>
        <w:tcBorders>
          <w:bottom w:val="single" w:sz="12" w:space="0" w:color="FFFFFF" w:themeColor="background1"/>
        </w:tcBorders>
        <w:shd w:val="clear" w:color="auto" w:fill="985A4D" w:themeFill="accent4" w:themeFillShade="CC"/>
      </w:tcPr>
    </w:tblStylePr>
    <w:tblStylePr w:type="lastRow">
      <w:rPr>
        <w:b/>
        <w:bCs/>
        <w:color w:val="985A4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0EE" w:themeFill="accent3" w:themeFillTint="3F"/>
      </w:tcPr>
    </w:tblStylePr>
    <w:tblStylePr w:type="band1Horz">
      <w:tblPr/>
      <w:tcPr>
        <w:shd w:val="clear" w:color="auto" w:fill="F5F2F1" w:themeFill="accent3" w:themeFillTint="33"/>
      </w:tcPr>
    </w:tblStylePr>
  </w:style>
  <w:style w:type="table" w:styleId="ColorfulList-Accent4">
    <w:name w:val="Colorful List Accent 4"/>
    <w:basedOn w:val="TableNormal"/>
    <w:uiPriority w:val="72"/>
    <w:locked/>
    <w:rsid w:val="00F80750"/>
    <w:pPr>
      <w:spacing w:after="0" w:line="240" w:lineRule="auto"/>
    </w:pPr>
    <w:rPr>
      <w:color w:val="000000" w:themeColor="text1"/>
    </w:rPr>
    <w:tblPr>
      <w:tblStyleRowBandSize w:val="1"/>
      <w:tblStyleColBandSize w:val="1"/>
    </w:tblPr>
    <w:tcPr>
      <w:shd w:val="clear" w:color="auto" w:fill="F7F1F0" w:themeFill="accent4" w:themeFillTint="19"/>
    </w:tcPr>
    <w:tblStylePr w:type="firstRow">
      <w:rPr>
        <w:b/>
        <w:bCs/>
        <w:color w:val="FFFFFF" w:themeColor="background1"/>
      </w:rPr>
      <w:tblPr/>
      <w:tcPr>
        <w:tcBorders>
          <w:bottom w:val="single" w:sz="12" w:space="0" w:color="FFFFFF" w:themeColor="background1"/>
        </w:tcBorders>
        <w:shd w:val="clear" w:color="auto" w:fill="AB9A90" w:themeFill="accent3" w:themeFillShade="CC"/>
      </w:tcPr>
    </w:tblStylePr>
    <w:tblStylePr w:type="lastRow">
      <w:rPr>
        <w:b/>
        <w:bCs/>
        <w:color w:val="AB9A9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DDA" w:themeFill="accent4" w:themeFillTint="3F"/>
      </w:tcPr>
    </w:tblStylePr>
    <w:tblStylePr w:type="band1Horz">
      <w:tblPr/>
      <w:tcPr>
        <w:shd w:val="clear" w:color="auto" w:fill="F0E3E1" w:themeFill="accent4" w:themeFillTint="33"/>
      </w:tcPr>
    </w:tblStylePr>
  </w:style>
  <w:style w:type="table" w:styleId="ColorfulList-Accent5">
    <w:name w:val="Colorful List Accent 5"/>
    <w:basedOn w:val="TableNormal"/>
    <w:uiPriority w:val="72"/>
    <w:locked/>
    <w:rsid w:val="00F80750"/>
    <w:pPr>
      <w:spacing w:after="0" w:line="240" w:lineRule="auto"/>
    </w:pPr>
    <w:rPr>
      <w:color w:val="000000" w:themeColor="text1"/>
    </w:rPr>
    <w:tblPr>
      <w:tblStyleRowBandSize w:val="1"/>
      <w:tblStyleColBandSize w:val="1"/>
    </w:tblPr>
    <w:tcPr>
      <w:shd w:val="clear" w:color="auto" w:fill="F0F4F6" w:themeFill="accent5" w:themeFillTint="19"/>
    </w:tcPr>
    <w:tblStylePr w:type="firstRow">
      <w:rPr>
        <w:b/>
        <w:bCs/>
        <w:color w:val="FFFFFF" w:themeColor="background1"/>
      </w:rPr>
      <w:tblPr/>
      <w:tcPr>
        <w:tcBorders>
          <w:bottom w:val="single" w:sz="12" w:space="0" w:color="FFFFFF" w:themeColor="background1"/>
        </w:tcBorders>
        <w:shd w:val="clear" w:color="auto" w:fill="899682" w:themeFill="accent6" w:themeFillShade="CC"/>
      </w:tcPr>
    </w:tblStylePr>
    <w:tblStylePr w:type="lastRow">
      <w:rPr>
        <w:b/>
        <w:bCs/>
        <w:color w:val="8996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3E9" w:themeFill="accent5" w:themeFillTint="3F"/>
      </w:tcPr>
    </w:tblStylePr>
    <w:tblStylePr w:type="band1Horz">
      <w:tblPr/>
      <w:tcPr>
        <w:shd w:val="clear" w:color="auto" w:fill="E1E8ED" w:themeFill="accent5" w:themeFillTint="33"/>
      </w:tcPr>
    </w:tblStylePr>
  </w:style>
  <w:style w:type="table" w:styleId="ColorfulList-Accent6">
    <w:name w:val="Colorful List Accent 6"/>
    <w:basedOn w:val="TableNormal"/>
    <w:uiPriority w:val="72"/>
    <w:locked/>
    <w:rsid w:val="00F80750"/>
    <w:pPr>
      <w:spacing w:after="0" w:line="240" w:lineRule="auto"/>
    </w:pPr>
    <w:rPr>
      <w:color w:val="000000" w:themeColor="text1"/>
    </w:rPr>
    <w:tblPr>
      <w:tblStyleRowBandSize w:val="1"/>
      <w:tblStyleColBandSize w:val="1"/>
    </w:tblPr>
    <w:tcPr>
      <w:shd w:val="clear" w:color="auto" w:fill="F6F7F6" w:themeFill="accent6" w:themeFillTint="19"/>
    </w:tcPr>
    <w:tblStylePr w:type="firstRow">
      <w:rPr>
        <w:b/>
        <w:bCs/>
        <w:color w:val="FFFFFF" w:themeColor="background1"/>
      </w:rPr>
      <w:tblPr/>
      <w:tcPr>
        <w:tcBorders>
          <w:bottom w:val="single" w:sz="12" w:space="0" w:color="FFFFFF" w:themeColor="background1"/>
        </w:tcBorders>
        <w:shd w:val="clear" w:color="auto" w:fill="547388" w:themeFill="accent5" w:themeFillShade="CC"/>
      </w:tcPr>
    </w:tblStylePr>
    <w:tblStylePr w:type="lastRow">
      <w:rPr>
        <w:b/>
        <w:bCs/>
        <w:color w:val="54738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DE9" w:themeFill="accent6" w:themeFillTint="3F"/>
      </w:tcPr>
    </w:tblStylePr>
    <w:tblStylePr w:type="band1Horz">
      <w:tblPr/>
      <w:tcPr>
        <w:shd w:val="clear" w:color="auto" w:fill="EEF0ED" w:themeFill="accent6" w:themeFillTint="33"/>
      </w:tcPr>
    </w:tblStylePr>
  </w:style>
  <w:style w:type="table" w:styleId="ColorfulShading">
    <w:name w:val="Colorful Shading"/>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00456B" w:themeColor="accent1"/>
        <w:bottom w:val="single" w:sz="4" w:space="0" w:color="00456B" w:themeColor="accent1"/>
        <w:right w:val="single" w:sz="4" w:space="0" w:color="00456B" w:themeColor="accent1"/>
        <w:insideH w:val="single" w:sz="4" w:space="0" w:color="FFFFFF" w:themeColor="background1"/>
        <w:insideV w:val="single" w:sz="4" w:space="0" w:color="FFFFFF" w:themeColor="background1"/>
      </w:tblBorders>
    </w:tblPr>
    <w:tcPr>
      <w:shd w:val="clear" w:color="auto" w:fill="D7F0FF" w:themeFill="accent1"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40" w:themeFill="accent1" w:themeFillShade="99"/>
      </w:tcPr>
    </w:tblStylePr>
    <w:tblStylePr w:type="firstCol">
      <w:rPr>
        <w:color w:val="FFFFFF" w:themeColor="background1"/>
      </w:rPr>
      <w:tblPr/>
      <w:tcPr>
        <w:tcBorders>
          <w:top w:val="nil"/>
          <w:left w:val="nil"/>
          <w:bottom w:val="nil"/>
          <w:right w:val="nil"/>
          <w:insideH w:val="single" w:sz="4" w:space="0" w:color="002940" w:themeColor="accent1" w:themeShade="99"/>
          <w:insideV w:val="nil"/>
        </w:tcBorders>
        <w:shd w:val="clear" w:color="auto" w:fill="00294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940" w:themeFill="accent1" w:themeFillShade="99"/>
      </w:tcPr>
    </w:tblStylePr>
    <w:tblStylePr w:type="band1Vert">
      <w:tblPr/>
      <w:tcPr>
        <w:shd w:val="clear" w:color="auto" w:fill="5DC5FF" w:themeFill="accent1" w:themeFillTint="66"/>
      </w:tcPr>
    </w:tblStylePr>
    <w:tblStylePr w:type="band1Horz">
      <w:tblPr/>
      <w:tcPr>
        <w:shd w:val="clear" w:color="auto" w:fill="36B7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rPr>
      <w:color w:val="000000" w:themeColor="text1"/>
    </w:rPr>
    <w:tblPr>
      <w:tblStyleRowBandSize w:val="1"/>
      <w:tblStyleColBandSize w:val="1"/>
      <w:tblBorders>
        <w:top w:val="single" w:sz="24" w:space="0" w:color="E58E1A" w:themeColor="accent2"/>
        <w:left w:val="single" w:sz="4" w:space="0" w:color="E58E1A" w:themeColor="accent2"/>
        <w:bottom w:val="single" w:sz="4" w:space="0" w:color="E58E1A" w:themeColor="accent2"/>
        <w:right w:val="single" w:sz="4" w:space="0" w:color="E58E1A" w:themeColor="accent2"/>
        <w:insideH w:val="single" w:sz="4" w:space="0" w:color="FFFFFF" w:themeColor="background1"/>
        <w:insideV w:val="single" w:sz="4" w:space="0" w:color="FFFFFF" w:themeColor="background1"/>
      </w:tblBorders>
    </w:tblPr>
    <w:tcPr>
      <w:shd w:val="clear" w:color="auto" w:fill="FCF3E8" w:themeFill="accent2" w:themeFillTint="19"/>
    </w:tcPr>
    <w:tblStylePr w:type="firstRow">
      <w:rPr>
        <w:b/>
        <w:bCs/>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40F" w:themeFill="accent2" w:themeFillShade="99"/>
      </w:tcPr>
    </w:tblStylePr>
    <w:tblStylePr w:type="firstCol">
      <w:rPr>
        <w:color w:val="FFFFFF" w:themeColor="background1"/>
      </w:rPr>
      <w:tblPr/>
      <w:tcPr>
        <w:tcBorders>
          <w:top w:val="nil"/>
          <w:left w:val="nil"/>
          <w:bottom w:val="nil"/>
          <w:right w:val="nil"/>
          <w:insideH w:val="single" w:sz="4" w:space="0" w:color="89540F" w:themeColor="accent2" w:themeShade="99"/>
          <w:insideV w:val="nil"/>
        </w:tcBorders>
        <w:shd w:val="clear" w:color="auto" w:fill="8954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9540F" w:themeFill="accent2" w:themeFillShade="99"/>
      </w:tcPr>
    </w:tblStylePr>
    <w:tblStylePr w:type="band1Vert">
      <w:tblPr/>
      <w:tcPr>
        <w:shd w:val="clear" w:color="auto" w:fill="F4D1A3" w:themeFill="accent2" w:themeFillTint="66"/>
      </w:tcPr>
    </w:tblStylePr>
    <w:tblStylePr w:type="band1Horz">
      <w:tblPr/>
      <w:tcPr>
        <w:shd w:val="clear" w:color="auto" w:fill="F2C68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rPr>
      <w:color w:val="000000" w:themeColor="text1"/>
    </w:rPr>
    <w:tblPr>
      <w:tblStyleRowBandSize w:val="1"/>
      <w:tblStyleColBandSize w:val="1"/>
      <w:tblBorders>
        <w:top w:val="single" w:sz="24" w:space="0" w:color="B4786C" w:themeColor="accent4"/>
        <w:left w:val="single" w:sz="4" w:space="0" w:color="CDC3BD" w:themeColor="accent3"/>
        <w:bottom w:val="single" w:sz="4" w:space="0" w:color="CDC3BD" w:themeColor="accent3"/>
        <w:right w:val="single" w:sz="4" w:space="0" w:color="CDC3BD" w:themeColor="accent3"/>
        <w:insideH w:val="single" w:sz="4" w:space="0" w:color="FFFFFF" w:themeColor="background1"/>
        <w:insideV w:val="single" w:sz="4" w:space="0" w:color="FFFFFF" w:themeColor="background1"/>
      </w:tblBorders>
    </w:tblPr>
    <w:tcPr>
      <w:shd w:val="clear" w:color="auto" w:fill="FAF8F8" w:themeFill="accent3" w:themeFillTint="19"/>
    </w:tcPr>
    <w:tblStylePr w:type="firstRow">
      <w:rPr>
        <w:b/>
        <w:bCs/>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7266" w:themeFill="accent3" w:themeFillShade="99"/>
      </w:tcPr>
    </w:tblStylePr>
    <w:tblStylePr w:type="firstCol">
      <w:rPr>
        <w:color w:val="FFFFFF" w:themeColor="background1"/>
      </w:rPr>
      <w:tblPr/>
      <w:tcPr>
        <w:tcBorders>
          <w:top w:val="nil"/>
          <w:left w:val="nil"/>
          <w:bottom w:val="nil"/>
          <w:right w:val="nil"/>
          <w:insideH w:val="single" w:sz="4" w:space="0" w:color="867266" w:themeColor="accent3" w:themeShade="99"/>
          <w:insideV w:val="nil"/>
        </w:tcBorders>
        <w:shd w:val="clear" w:color="auto" w:fill="86726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67266" w:themeFill="accent3" w:themeFillShade="99"/>
      </w:tcPr>
    </w:tblStylePr>
    <w:tblStylePr w:type="band1Vert">
      <w:tblPr/>
      <w:tcPr>
        <w:shd w:val="clear" w:color="auto" w:fill="EBE6E4" w:themeFill="accent3" w:themeFillTint="66"/>
      </w:tcPr>
    </w:tblStylePr>
    <w:tblStylePr w:type="band1Horz">
      <w:tblPr/>
      <w:tcPr>
        <w:shd w:val="clear" w:color="auto" w:fill="E6E0DE" w:themeFill="accent3" w:themeFillTint="7F"/>
      </w:tcPr>
    </w:tblStylePr>
  </w:style>
  <w:style w:type="table" w:styleId="ColorfulShading-Accent4">
    <w:name w:val="Colorful Shading Accent 4"/>
    <w:basedOn w:val="TableNormal"/>
    <w:uiPriority w:val="71"/>
    <w:locked/>
    <w:rsid w:val="00F80750"/>
    <w:pPr>
      <w:spacing w:after="0" w:line="240" w:lineRule="auto"/>
    </w:pPr>
    <w:rPr>
      <w:color w:val="000000" w:themeColor="text1"/>
    </w:rPr>
    <w:tblPr>
      <w:tblStyleRowBandSize w:val="1"/>
      <w:tblStyleColBandSize w:val="1"/>
      <w:tblBorders>
        <w:top w:val="single" w:sz="24" w:space="0" w:color="CDC3BD" w:themeColor="accent3"/>
        <w:left w:val="single" w:sz="4" w:space="0" w:color="B4786C" w:themeColor="accent4"/>
        <w:bottom w:val="single" w:sz="4" w:space="0" w:color="B4786C" w:themeColor="accent4"/>
        <w:right w:val="single" w:sz="4" w:space="0" w:color="B4786C" w:themeColor="accent4"/>
        <w:insideH w:val="single" w:sz="4" w:space="0" w:color="FFFFFF" w:themeColor="background1"/>
        <w:insideV w:val="single" w:sz="4" w:space="0" w:color="FFFFFF" w:themeColor="background1"/>
      </w:tblBorders>
    </w:tblPr>
    <w:tcPr>
      <w:shd w:val="clear" w:color="auto" w:fill="F7F1F0" w:themeFill="accent4" w:themeFillTint="19"/>
    </w:tcPr>
    <w:tblStylePr w:type="firstRow">
      <w:rPr>
        <w:b/>
        <w:bCs/>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433A" w:themeFill="accent4" w:themeFillShade="99"/>
      </w:tcPr>
    </w:tblStylePr>
    <w:tblStylePr w:type="firstCol">
      <w:rPr>
        <w:color w:val="FFFFFF" w:themeColor="background1"/>
      </w:rPr>
      <w:tblPr/>
      <w:tcPr>
        <w:tcBorders>
          <w:top w:val="nil"/>
          <w:left w:val="nil"/>
          <w:bottom w:val="nil"/>
          <w:right w:val="nil"/>
          <w:insideH w:val="single" w:sz="4" w:space="0" w:color="72433A" w:themeColor="accent4" w:themeShade="99"/>
          <w:insideV w:val="nil"/>
        </w:tcBorders>
        <w:shd w:val="clear" w:color="auto" w:fill="72433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433A" w:themeFill="accent4" w:themeFillShade="99"/>
      </w:tcPr>
    </w:tblStylePr>
    <w:tblStylePr w:type="band1Vert">
      <w:tblPr/>
      <w:tcPr>
        <w:shd w:val="clear" w:color="auto" w:fill="E1C8C4" w:themeFill="accent4" w:themeFillTint="66"/>
      </w:tcPr>
    </w:tblStylePr>
    <w:tblStylePr w:type="band1Horz">
      <w:tblPr/>
      <w:tcPr>
        <w:shd w:val="clear" w:color="auto" w:fill="D9BBB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rPr>
      <w:color w:val="000000" w:themeColor="text1"/>
    </w:rPr>
    <w:tblPr>
      <w:tblStyleRowBandSize w:val="1"/>
      <w:tblStyleColBandSize w:val="1"/>
      <w:tblBorders>
        <w:top w:val="single" w:sz="24" w:space="0" w:color="ADB6A8" w:themeColor="accent6"/>
        <w:left w:val="single" w:sz="4" w:space="0" w:color="6E90A6" w:themeColor="accent5"/>
        <w:bottom w:val="single" w:sz="4" w:space="0" w:color="6E90A6" w:themeColor="accent5"/>
        <w:right w:val="single" w:sz="4" w:space="0" w:color="6E90A6" w:themeColor="accent5"/>
        <w:insideH w:val="single" w:sz="4" w:space="0" w:color="FFFFFF" w:themeColor="background1"/>
        <w:insideV w:val="single" w:sz="4" w:space="0" w:color="FFFFFF" w:themeColor="background1"/>
      </w:tblBorders>
    </w:tblPr>
    <w:tcPr>
      <w:shd w:val="clear" w:color="auto" w:fill="F0F4F6" w:themeFill="accent5" w:themeFillTint="19"/>
    </w:tcPr>
    <w:tblStylePr w:type="firstRow">
      <w:rPr>
        <w:b/>
        <w:bCs/>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5666" w:themeFill="accent5" w:themeFillShade="99"/>
      </w:tcPr>
    </w:tblStylePr>
    <w:tblStylePr w:type="firstCol">
      <w:rPr>
        <w:color w:val="FFFFFF" w:themeColor="background1"/>
      </w:rPr>
      <w:tblPr/>
      <w:tcPr>
        <w:tcBorders>
          <w:top w:val="nil"/>
          <w:left w:val="nil"/>
          <w:bottom w:val="nil"/>
          <w:right w:val="nil"/>
          <w:insideH w:val="single" w:sz="4" w:space="0" w:color="3F5666" w:themeColor="accent5" w:themeShade="99"/>
          <w:insideV w:val="nil"/>
        </w:tcBorders>
        <w:shd w:val="clear" w:color="auto" w:fill="3F56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F5666" w:themeFill="accent5" w:themeFillShade="99"/>
      </w:tcPr>
    </w:tblStylePr>
    <w:tblStylePr w:type="band1Vert">
      <w:tblPr/>
      <w:tcPr>
        <w:shd w:val="clear" w:color="auto" w:fill="C4D2DB" w:themeFill="accent5" w:themeFillTint="66"/>
      </w:tcPr>
    </w:tblStylePr>
    <w:tblStylePr w:type="band1Horz">
      <w:tblPr/>
      <w:tcPr>
        <w:shd w:val="clear" w:color="auto" w:fill="B6C7D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rPr>
      <w:color w:val="000000" w:themeColor="text1"/>
    </w:rPr>
    <w:tblPr>
      <w:tblStyleRowBandSize w:val="1"/>
      <w:tblStyleColBandSize w:val="1"/>
      <w:tblBorders>
        <w:top w:val="single" w:sz="24" w:space="0" w:color="6E90A6" w:themeColor="accent5"/>
        <w:left w:val="single" w:sz="4" w:space="0" w:color="ADB6A8" w:themeColor="accent6"/>
        <w:bottom w:val="single" w:sz="4" w:space="0" w:color="ADB6A8" w:themeColor="accent6"/>
        <w:right w:val="single" w:sz="4" w:space="0" w:color="ADB6A8" w:themeColor="accent6"/>
        <w:insideH w:val="single" w:sz="4" w:space="0" w:color="FFFFFF" w:themeColor="background1"/>
        <w:insideV w:val="single" w:sz="4" w:space="0" w:color="FFFFFF" w:themeColor="background1"/>
      </w:tblBorders>
    </w:tblPr>
    <w:tcPr>
      <w:shd w:val="clear" w:color="auto" w:fill="F6F7F6" w:themeFill="accent6" w:themeFillTint="19"/>
    </w:tcPr>
    <w:tblStylePr w:type="firstRow">
      <w:rPr>
        <w:b/>
        <w:bCs/>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260" w:themeFill="accent6" w:themeFillShade="99"/>
      </w:tcPr>
    </w:tblStylePr>
    <w:tblStylePr w:type="firstCol">
      <w:rPr>
        <w:color w:val="FFFFFF" w:themeColor="background1"/>
      </w:rPr>
      <w:tblPr/>
      <w:tcPr>
        <w:tcBorders>
          <w:top w:val="nil"/>
          <w:left w:val="nil"/>
          <w:bottom w:val="nil"/>
          <w:right w:val="nil"/>
          <w:insideH w:val="single" w:sz="4" w:space="0" w:color="667260" w:themeColor="accent6" w:themeShade="99"/>
          <w:insideV w:val="nil"/>
        </w:tcBorders>
        <w:shd w:val="clear" w:color="auto" w:fill="66726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260" w:themeFill="accent6" w:themeFillShade="99"/>
      </w:tcPr>
    </w:tblStylePr>
    <w:tblStylePr w:type="band1Vert">
      <w:tblPr/>
      <w:tcPr>
        <w:shd w:val="clear" w:color="auto" w:fill="DEE1DC" w:themeFill="accent6" w:themeFillTint="66"/>
      </w:tcPr>
    </w:tblStylePr>
    <w:tblStylePr w:type="band1Horz">
      <w:tblPr/>
      <w:tcPr>
        <w:shd w:val="clear" w:color="auto" w:fill="D5DAD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pPr>
      <w:spacing w:line="240" w:lineRule="auto"/>
    </w:pPr>
    <w:rPr>
      <w:sz w:val="20"/>
      <w:szCs w:val="20"/>
    </w:rPr>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456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3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35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350" w:themeFill="accent1" w:themeFillShade="BF"/>
      </w:tcPr>
    </w:tblStylePr>
    <w:tblStylePr w:type="band1Vert">
      <w:tblPr/>
      <w:tcPr>
        <w:tcBorders>
          <w:top w:val="nil"/>
          <w:left w:val="nil"/>
          <w:bottom w:val="nil"/>
          <w:right w:val="nil"/>
          <w:insideH w:val="nil"/>
          <w:insideV w:val="nil"/>
        </w:tcBorders>
        <w:shd w:val="clear" w:color="auto" w:fill="003350" w:themeFill="accent1" w:themeFillShade="BF"/>
      </w:tcPr>
    </w:tblStylePr>
    <w:tblStylePr w:type="band1Horz">
      <w:tblPr/>
      <w:tcPr>
        <w:tcBorders>
          <w:top w:val="nil"/>
          <w:left w:val="nil"/>
          <w:bottom w:val="nil"/>
          <w:right w:val="nil"/>
          <w:insideH w:val="nil"/>
          <w:insideV w:val="nil"/>
        </w:tcBorders>
        <w:shd w:val="clear" w:color="auto" w:fill="00335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E58E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6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B69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B6913" w:themeFill="accent2" w:themeFillShade="BF"/>
      </w:tcPr>
    </w:tblStylePr>
    <w:tblStylePr w:type="band1Vert">
      <w:tblPr/>
      <w:tcPr>
        <w:tcBorders>
          <w:top w:val="nil"/>
          <w:left w:val="nil"/>
          <w:bottom w:val="nil"/>
          <w:right w:val="nil"/>
          <w:insideH w:val="nil"/>
          <w:insideV w:val="nil"/>
        </w:tcBorders>
        <w:shd w:val="clear" w:color="auto" w:fill="AB6913" w:themeFill="accent2" w:themeFillShade="BF"/>
      </w:tcPr>
    </w:tblStylePr>
    <w:tblStylePr w:type="band1Horz">
      <w:tblPr/>
      <w:tcPr>
        <w:tcBorders>
          <w:top w:val="nil"/>
          <w:left w:val="nil"/>
          <w:bottom w:val="nil"/>
          <w:right w:val="nil"/>
          <w:insideH w:val="nil"/>
          <w:insideV w:val="nil"/>
        </w:tcBorders>
        <w:shd w:val="clear" w:color="auto" w:fill="AB6913"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CDC3B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E5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8F8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8F84" w:themeFill="accent3" w:themeFillShade="BF"/>
      </w:tcPr>
    </w:tblStylePr>
    <w:tblStylePr w:type="band1Vert">
      <w:tblPr/>
      <w:tcPr>
        <w:tcBorders>
          <w:top w:val="nil"/>
          <w:left w:val="nil"/>
          <w:bottom w:val="nil"/>
          <w:right w:val="nil"/>
          <w:insideH w:val="nil"/>
          <w:insideV w:val="nil"/>
        </w:tcBorders>
        <w:shd w:val="clear" w:color="auto" w:fill="A28F84" w:themeFill="accent3" w:themeFillShade="BF"/>
      </w:tcPr>
    </w:tblStylePr>
    <w:tblStylePr w:type="band1Horz">
      <w:tblPr/>
      <w:tcPr>
        <w:tcBorders>
          <w:top w:val="nil"/>
          <w:left w:val="nil"/>
          <w:bottom w:val="nil"/>
          <w:right w:val="nil"/>
          <w:insideH w:val="nil"/>
          <w:insideV w:val="nil"/>
        </w:tcBorders>
        <w:shd w:val="clear" w:color="auto" w:fill="A28F8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B4786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38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54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5449" w:themeFill="accent4" w:themeFillShade="BF"/>
      </w:tcPr>
    </w:tblStylePr>
    <w:tblStylePr w:type="band1Vert">
      <w:tblPr/>
      <w:tcPr>
        <w:tcBorders>
          <w:top w:val="nil"/>
          <w:left w:val="nil"/>
          <w:bottom w:val="nil"/>
          <w:right w:val="nil"/>
          <w:insideH w:val="nil"/>
          <w:insideV w:val="nil"/>
        </w:tcBorders>
        <w:shd w:val="clear" w:color="auto" w:fill="8E5449" w:themeFill="accent4" w:themeFillShade="BF"/>
      </w:tcPr>
    </w:tblStylePr>
    <w:tblStylePr w:type="band1Horz">
      <w:tblPr/>
      <w:tcPr>
        <w:tcBorders>
          <w:top w:val="nil"/>
          <w:left w:val="nil"/>
          <w:bottom w:val="nil"/>
          <w:right w:val="nil"/>
          <w:insideH w:val="nil"/>
          <w:insideV w:val="nil"/>
        </w:tcBorders>
        <w:shd w:val="clear" w:color="auto" w:fill="8E5449"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6E90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6C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6C80" w:themeFill="accent5" w:themeFillShade="BF"/>
      </w:tcPr>
    </w:tblStylePr>
    <w:tblStylePr w:type="band1Vert">
      <w:tblPr/>
      <w:tcPr>
        <w:tcBorders>
          <w:top w:val="nil"/>
          <w:left w:val="nil"/>
          <w:bottom w:val="nil"/>
          <w:right w:val="nil"/>
          <w:insideH w:val="nil"/>
          <w:insideV w:val="nil"/>
        </w:tcBorders>
        <w:shd w:val="clear" w:color="auto" w:fill="4E6C80" w:themeFill="accent5" w:themeFillShade="BF"/>
      </w:tcPr>
    </w:tblStylePr>
    <w:tblStylePr w:type="band1Horz">
      <w:tblPr/>
      <w:tcPr>
        <w:tcBorders>
          <w:top w:val="nil"/>
          <w:left w:val="nil"/>
          <w:bottom w:val="nil"/>
          <w:right w:val="nil"/>
          <w:insideH w:val="nil"/>
          <w:insideV w:val="nil"/>
        </w:tcBorders>
        <w:shd w:val="clear" w:color="auto" w:fill="4E6C80"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ADB6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E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D7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D78" w:themeFill="accent6" w:themeFillShade="BF"/>
      </w:tcPr>
    </w:tblStylePr>
    <w:tblStylePr w:type="band1Vert">
      <w:tblPr/>
      <w:tcPr>
        <w:tcBorders>
          <w:top w:val="nil"/>
          <w:left w:val="nil"/>
          <w:bottom w:val="nil"/>
          <w:right w:val="nil"/>
          <w:insideH w:val="nil"/>
          <w:insideV w:val="nil"/>
        </w:tcBorders>
        <w:shd w:val="clear" w:color="auto" w:fill="7F8D78" w:themeFill="accent6" w:themeFillShade="BF"/>
      </w:tcPr>
    </w:tblStylePr>
    <w:tblStylePr w:type="band1Horz">
      <w:tblPr/>
      <w:tcPr>
        <w:tcBorders>
          <w:top w:val="nil"/>
          <w:left w:val="nil"/>
          <w:bottom w:val="nil"/>
          <w:right w:val="nil"/>
          <w:insideH w:val="nil"/>
          <w:insideV w:val="nil"/>
        </w:tcBorders>
        <w:shd w:val="clear" w:color="auto" w:fill="7F8D78" w:themeFill="accent6" w:themeFillShade="BF"/>
      </w:tcPr>
    </w:tblStylePr>
  </w:style>
  <w:style w:type="paragraph" w:styleId="Date">
    <w:name w:val="Date"/>
    <w:basedOn w:val="Normal"/>
    <w:next w:val="Normal"/>
    <w:link w:val="DateChar"/>
    <w:uiPriority w:val="99"/>
    <w:semiHidden/>
    <w:unhideWhenUsed/>
    <w:locked/>
    <w:rsid w:val="00F80750"/>
  </w:style>
  <w:style w:type="character" w:customStyle="1" w:styleId="DateChar">
    <w:name w:val="Date Char"/>
    <w:basedOn w:val="DefaultParagraphFont"/>
    <w:link w:val="Date"/>
    <w:uiPriority w:val="99"/>
    <w:semiHidden/>
    <w:rsid w:val="00F80750"/>
    <w:rPr>
      <w:noProof w:val="0"/>
      <w:lang w:val="en-AU"/>
    </w:rPr>
  </w:style>
  <w:style w:type="paragraph" w:styleId="DocumentMap">
    <w:name w:val="Document Map"/>
    <w:basedOn w:val="Normal"/>
    <w:link w:val="DocumentMapChar"/>
    <w:uiPriority w:val="99"/>
    <w:semiHidden/>
    <w:unhideWhenUsed/>
    <w:locked/>
    <w:rsid w:val="00F807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line="240" w:lineRule="auto"/>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F80750"/>
    <w:rPr>
      <w:noProof w:val="0"/>
      <w:vertAlign w:val="superscript"/>
      <w:lang w:val="en-AU"/>
    </w:rPr>
  </w:style>
  <w:style w:type="paragraph" w:styleId="EndnoteText">
    <w:name w:val="endnote text"/>
    <w:basedOn w:val="Normal"/>
    <w:link w:val="EndnoteTextChar"/>
    <w:uiPriority w:val="99"/>
    <w:rsid w:val="00F80750"/>
    <w:pPr>
      <w:spacing w:after="0" w:line="240" w:lineRule="auto"/>
    </w:pPr>
    <w:rPr>
      <w:sz w:val="20"/>
      <w:szCs w:val="20"/>
    </w:rPr>
  </w:style>
  <w:style w:type="character" w:customStyle="1" w:styleId="EndnoteTextChar">
    <w:name w:val="Endnote Text Char"/>
    <w:basedOn w:val="DefaultParagraphFont"/>
    <w:link w:val="EndnoteText"/>
    <w:uiPriority w:val="99"/>
    <w:rsid w:val="00F80750"/>
    <w:rPr>
      <w:noProof w:val="0"/>
      <w:sz w:val="20"/>
      <w:szCs w:val="20"/>
      <w:lang w:val="en-AU"/>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rsid w:val="00C91AD9"/>
    <w:rPr>
      <w:noProof w:val="0"/>
      <w:color w:val="954F72"/>
      <w:u w:val="single"/>
      <w:lang w:val="en-AU"/>
    </w:rPr>
  </w:style>
  <w:style w:type="character" w:styleId="FootnoteReference">
    <w:name w:val="footnote reference"/>
    <w:basedOn w:val="DefaultParagraphFont"/>
    <w:uiPriority w:val="99"/>
    <w:rsid w:val="00F80750"/>
    <w:rPr>
      <w:noProof w:val="0"/>
      <w:vertAlign w:val="superscript"/>
      <w:lang w:val="en-AU"/>
    </w:rPr>
  </w:style>
  <w:style w:type="paragraph" w:styleId="FootnoteText">
    <w:name w:val="footnote text"/>
    <w:basedOn w:val="Normal"/>
    <w:link w:val="FootnoteTextChar"/>
    <w:uiPriority w:val="99"/>
    <w:rsid w:val="00F80750"/>
    <w:pPr>
      <w:spacing w:after="0" w:line="240" w:lineRule="auto"/>
    </w:pPr>
    <w:rPr>
      <w:sz w:val="20"/>
      <w:szCs w:val="20"/>
    </w:rPr>
  </w:style>
  <w:style w:type="character" w:customStyle="1" w:styleId="FootnoteTextChar">
    <w:name w:val="Footnote Text Char"/>
    <w:basedOn w:val="DefaultParagraphFont"/>
    <w:link w:val="FootnoteText"/>
    <w:uiPriority w:val="99"/>
    <w:rsid w:val="00F80750"/>
    <w:rPr>
      <w:noProof w:val="0"/>
      <w:sz w:val="20"/>
      <w:szCs w:val="20"/>
      <w:lang w:val="en-AU"/>
    </w:rPr>
  </w:style>
  <w:style w:type="character" w:customStyle="1" w:styleId="Heading5Char">
    <w:name w:val="Heading 5 Char"/>
    <w:basedOn w:val="DefaultParagraphFont"/>
    <w:link w:val="Heading5"/>
    <w:uiPriority w:val="9"/>
    <w:rsid w:val="00E405DE"/>
    <w:rPr>
      <w:rFonts w:asciiTheme="majorHAnsi" w:eastAsiaTheme="majorEastAsia" w:hAnsiTheme="majorHAnsi" w:cstheme="majorBidi"/>
      <w:b/>
      <w:sz w:val="28"/>
    </w:rPr>
  </w:style>
  <w:style w:type="character" w:customStyle="1" w:styleId="Heading6Char">
    <w:name w:val="Heading 6 Char"/>
    <w:basedOn w:val="DefaultParagraphFont"/>
    <w:link w:val="Heading6"/>
    <w:uiPriority w:val="9"/>
    <w:semiHidden/>
    <w:rsid w:val="00C8274D"/>
    <w:rPr>
      <w:rFonts w:asciiTheme="majorHAnsi" w:eastAsiaTheme="majorEastAsia" w:hAnsiTheme="majorHAnsi" w:cstheme="majorBidi"/>
      <w:i/>
      <w:iCs/>
      <w:color w:val="002235" w:themeColor="accent1" w:themeShade="7F"/>
    </w:rPr>
  </w:style>
  <w:style w:type="character" w:customStyle="1" w:styleId="Heading7Char">
    <w:name w:val="Heading 7 Char"/>
    <w:basedOn w:val="DefaultParagraphFont"/>
    <w:link w:val="Heading7"/>
    <w:uiPriority w:val="9"/>
    <w:semiHidden/>
    <w:rsid w:val="00C8274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274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274D"/>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line="240" w:lineRule="auto"/>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line="240" w:lineRule="auto"/>
      <w:ind w:left="190" w:hanging="190"/>
    </w:pPr>
  </w:style>
  <w:style w:type="paragraph" w:styleId="Index2">
    <w:name w:val="index 2"/>
    <w:basedOn w:val="Normal"/>
    <w:next w:val="Normal"/>
    <w:autoRedefine/>
    <w:uiPriority w:val="99"/>
    <w:semiHidden/>
    <w:unhideWhenUsed/>
    <w:locked/>
    <w:rsid w:val="00F80750"/>
    <w:pPr>
      <w:spacing w:after="0" w:line="240" w:lineRule="auto"/>
      <w:ind w:left="380" w:hanging="190"/>
    </w:pPr>
  </w:style>
  <w:style w:type="paragraph" w:styleId="Index3">
    <w:name w:val="index 3"/>
    <w:basedOn w:val="Normal"/>
    <w:next w:val="Normal"/>
    <w:autoRedefine/>
    <w:uiPriority w:val="99"/>
    <w:semiHidden/>
    <w:unhideWhenUsed/>
    <w:locked/>
    <w:rsid w:val="00F80750"/>
    <w:pPr>
      <w:spacing w:after="0" w:line="240" w:lineRule="auto"/>
      <w:ind w:left="570" w:hanging="190"/>
    </w:pPr>
  </w:style>
  <w:style w:type="paragraph" w:styleId="Index4">
    <w:name w:val="index 4"/>
    <w:basedOn w:val="Normal"/>
    <w:next w:val="Normal"/>
    <w:autoRedefine/>
    <w:uiPriority w:val="99"/>
    <w:semiHidden/>
    <w:unhideWhenUsed/>
    <w:locked/>
    <w:rsid w:val="00F80750"/>
    <w:pPr>
      <w:spacing w:after="0" w:line="240" w:lineRule="auto"/>
      <w:ind w:left="760" w:hanging="190"/>
    </w:pPr>
  </w:style>
  <w:style w:type="paragraph" w:styleId="Index5">
    <w:name w:val="index 5"/>
    <w:basedOn w:val="Normal"/>
    <w:next w:val="Normal"/>
    <w:autoRedefine/>
    <w:uiPriority w:val="99"/>
    <w:semiHidden/>
    <w:unhideWhenUsed/>
    <w:locked/>
    <w:rsid w:val="00F80750"/>
    <w:pPr>
      <w:spacing w:after="0" w:line="240" w:lineRule="auto"/>
      <w:ind w:left="950" w:hanging="190"/>
    </w:pPr>
  </w:style>
  <w:style w:type="paragraph" w:styleId="Index6">
    <w:name w:val="index 6"/>
    <w:basedOn w:val="Normal"/>
    <w:next w:val="Normal"/>
    <w:autoRedefine/>
    <w:uiPriority w:val="99"/>
    <w:semiHidden/>
    <w:unhideWhenUsed/>
    <w:locked/>
    <w:rsid w:val="00F80750"/>
    <w:pPr>
      <w:spacing w:after="0" w:line="240" w:lineRule="auto"/>
      <w:ind w:left="1140" w:hanging="190"/>
    </w:pPr>
  </w:style>
  <w:style w:type="paragraph" w:styleId="Index7">
    <w:name w:val="index 7"/>
    <w:basedOn w:val="Normal"/>
    <w:next w:val="Normal"/>
    <w:autoRedefine/>
    <w:uiPriority w:val="99"/>
    <w:semiHidden/>
    <w:unhideWhenUsed/>
    <w:locked/>
    <w:rsid w:val="00F80750"/>
    <w:pPr>
      <w:spacing w:after="0" w:line="240" w:lineRule="auto"/>
      <w:ind w:left="1330" w:hanging="190"/>
    </w:pPr>
  </w:style>
  <w:style w:type="paragraph" w:styleId="Index8">
    <w:name w:val="index 8"/>
    <w:basedOn w:val="Normal"/>
    <w:next w:val="Normal"/>
    <w:autoRedefine/>
    <w:uiPriority w:val="99"/>
    <w:semiHidden/>
    <w:unhideWhenUsed/>
    <w:locked/>
    <w:rsid w:val="00F80750"/>
    <w:pPr>
      <w:spacing w:after="0" w:line="240" w:lineRule="auto"/>
      <w:ind w:left="1520" w:hanging="190"/>
    </w:pPr>
  </w:style>
  <w:style w:type="paragraph" w:styleId="Index9">
    <w:name w:val="index 9"/>
    <w:basedOn w:val="Normal"/>
    <w:next w:val="Normal"/>
    <w:autoRedefine/>
    <w:uiPriority w:val="99"/>
    <w:semiHidden/>
    <w:unhideWhenUsed/>
    <w:locked/>
    <w:rsid w:val="00F80750"/>
    <w:pPr>
      <w:spacing w:after="0" w:line="240" w:lineRule="auto"/>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00456B"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00456B" w:themeColor="accent1"/>
      </w:pBdr>
      <w:spacing w:before="200" w:after="280"/>
      <w:ind w:left="936" w:right="936"/>
    </w:pPr>
    <w:rPr>
      <w:b/>
      <w:bCs/>
      <w:i/>
      <w:iCs/>
      <w:color w:val="00456B" w:themeColor="accent1"/>
    </w:rPr>
  </w:style>
  <w:style w:type="character" w:customStyle="1" w:styleId="IntenseQuoteChar">
    <w:name w:val="Intense Quote Char"/>
    <w:basedOn w:val="DefaultParagraphFont"/>
    <w:link w:val="IntenseQuote"/>
    <w:uiPriority w:val="30"/>
    <w:semiHidden/>
    <w:rsid w:val="00F80750"/>
    <w:rPr>
      <w:b/>
      <w:bCs/>
      <w:i/>
      <w:iCs/>
      <w:noProof w:val="0"/>
      <w:color w:val="00456B" w:themeColor="accent1"/>
      <w:lang w:val="en-AU"/>
    </w:rPr>
  </w:style>
  <w:style w:type="character" w:styleId="IntenseReference">
    <w:name w:val="Intense Reference"/>
    <w:basedOn w:val="DefaultParagraphFont"/>
    <w:uiPriority w:val="32"/>
    <w:semiHidden/>
    <w:qFormat/>
    <w:locked/>
    <w:rsid w:val="00F80750"/>
    <w:rPr>
      <w:b/>
      <w:bCs/>
      <w:smallCaps/>
      <w:noProof w:val="0"/>
      <w:color w:val="E58E1A"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18" w:space="0" w:color="00456B" w:themeColor="accent1"/>
          <w:right w:val="single" w:sz="8" w:space="0" w:color="00456B" w:themeColor="accent1"/>
          <w:insideH w:val="nil"/>
          <w:insideV w:val="single" w:sz="8" w:space="0" w:color="00456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insideH w:val="nil"/>
          <w:insideV w:val="single" w:sz="8" w:space="0" w:color="00456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shd w:val="clear" w:color="auto" w:fill="9BDBFF" w:themeFill="accent1" w:themeFillTint="3F"/>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shd w:val="clear" w:color="auto" w:fill="9BDBFF" w:themeFill="accent1" w:themeFillTint="3F"/>
      </w:tcPr>
    </w:tblStylePr>
    <w:tblStylePr w:type="band2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insideV w:val="single" w:sz="8" w:space="0" w:color="00456B"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18" w:space="0" w:color="E58E1A" w:themeColor="accent2"/>
          <w:right w:val="single" w:sz="8" w:space="0" w:color="E58E1A" w:themeColor="accent2"/>
          <w:insideH w:val="nil"/>
          <w:insideV w:val="single" w:sz="8" w:space="0" w:color="E58E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insideH w:val="nil"/>
          <w:insideV w:val="single" w:sz="8" w:space="0" w:color="E58E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shd w:val="clear" w:color="auto" w:fill="F8E2C6" w:themeFill="accent2" w:themeFillTint="3F"/>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shd w:val="clear" w:color="auto" w:fill="F8E2C6" w:themeFill="accent2" w:themeFillTint="3F"/>
      </w:tcPr>
    </w:tblStylePr>
    <w:tblStylePr w:type="band2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insideV w:val="single" w:sz="8" w:space="0" w:color="E58E1A"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18" w:space="0" w:color="CDC3BD" w:themeColor="accent3"/>
          <w:right w:val="single" w:sz="8" w:space="0" w:color="CDC3BD" w:themeColor="accent3"/>
          <w:insideH w:val="nil"/>
          <w:insideV w:val="single" w:sz="8" w:space="0" w:color="CDC3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insideH w:val="nil"/>
          <w:insideV w:val="single" w:sz="8" w:space="0" w:color="CDC3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shd w:val="clear" w:color="auto" w:fill="F2F0EE" w:themeFill="accent3" w:themeFillTint="3F"/>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shd w:val="clear" w:color="auto" w:fill="F2F0EE" w:themeFill="accent3" w:themeFillTint="3F"/>
      </w:tcPr>
    </w:tblStylePr>
    <w:tblStylePr w:type="band2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insideV w:val="single" w:sz="8" w:space="0" w:color="CDC3BD"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18" w:space="0" w:color="B4786C" w:themeColor="accent4"/>
          <w:right w:val="single" w:sz="8" w:space="0" w:color="B4786C" w:themeColor="accent4"/>
          <w:insideH w:val="nil"/>
          <w:insideV w:val="single" w:sz="8" w:space="0" w:color="B4786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insideH w:val="nil"/>
          <w:insideV w:val="single" w:sz="8" w:space="0" w:color="B4786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shd w:val="clear" w:color="auto" w:fill="ECDDDA" w:themeFill="accent4" w:themeFillTint="3F"/>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shd w:val="clear" w:color="auto" w:fill="ECDDDA" w:themeFill="accent4" w:themeFillTint="3F"/>
      </w:tcPr>
    </w:tblStylePr>
    <w:tblStylePr w:type="band2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insideV w:val="single" w:sz="8" w:space="0" w:color="B4786C"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18" w:space="0" w:color="6E90A6" w:themeColor="accent5"/>
          <w:right w:val="single" w:sz="8" w:space="0" w:color="6E90A6" w:themeColor="accent5"/>
          <w:insideH w:val="nil"/>
          <w:insideV w:val="single" w:sz="8" w:space="0" w:color="6E90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insideH w:val="nil"/>
          <w:insideV w:val="single" w:sz="8" w:space="0" w:color="6E90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shd w:val="clear" w:color="auto" w:fill="DBE3E9" w:themeFill="accent5" w:themeFillTint="3F"/>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shd w:val="clear" w:color="auto" w:fill="DBE3E9" w:themeFill="accent5" w:themeFillTint="3F"/>
      </w:tcPr>
    </w:tblStylePr>
    <w:tblStylePr w:type="band2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insideV w:val="single" w:sz="8" w:space="0" w:color="6E90A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18" w:space="0" w:color="ADB6A8" w:themeColor="accent6"/>
          <w:right w:val="single" w:sz="8" w:space="0" w:color="ADB6A8" w:themeColor="accent6"/>
          <w:insideH w:val="nil"/>
          <w:insideV w:val="single" w:sz="8" w:space="0" w:color="ADB6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insideH w:val="nil"/>
          <w:insideV w:val="single" w:sz="8" w:space="0" w:color="ADB6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shd w:val="clear" w:color="auto" w:fill="EAEDE9" w:themeFill="accent6" w:themeFillTint="3F"/>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shd w:val="clear" w:color="auto" w:fill="EAEDE9" w:themeFill="accent6" w:themeFillTint="3F"/>
      </w:tcPr>
    </w:tblStylePr>
    <w:tblStylePr w:type="band2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insideV w:val="single" w:sz="8" w:space="0" w:color="ADB6A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pPr>
        <w:spacing w:before="0" w:after="0" w:line="240" w:lineRule="auto"/>
      </w:pPr>
      <w:rPr>
        <w:b/>
        <w:bCs/>
        <w:color w:val="FFFFFF" w:themeColor="background1"/>
      </w:rPr>
      <w:tblPr/>
      <w:tcPr>
        <w:shd w:val="clear" w:color="auto" w:fill="00456B" w:themeFill="accent1"/>
      </w:tcPr>
    </w:tblStylePr>
    <w:tblStylePr w:type="lastRow">
      <w:pPr>
        <w:spacing w:before="0" w:after="0" w:line="240" w:lineRule="auto"/>
      </w:pPr>
      <w:rPr>
        <w:b/>
        <w:bCs/>
      </w:rPr>
      <w:tblPr/>
      <w:tcPr>
        <w:tcBorders>
          <w:top w:val="double" w:sz="6" w:space="0" w:color="00456B" w:themeColor="accent1"/>
          <w:left w:val="single" w:sz="8" w:space="0" w:color="00456B" w:themeColor="accent1"/>
          <w:bottom w:val="single" w:sz="8" w:space="0" w:color="00456B" w:themeColor="accent1"/>
          <w:right w:val="single" w:sz="8" w:space="0" w:color="00456B" w:themeColor="accent1"/>
        </w:tcBorders>
      </w:tcPr>
    </w:tblStylePr>
    <w:tblStylePr w:type="firstCol">
      <w:rPr>
        <w:b/>
        <w:bCs/>
      </w:rPr>
    </w:tblStylePr>
    <w:tblStylePr w:type="lastCol">
      <w:rPr>
        <w:b/>
        <w:bCs/>
      </w:rPr>
    </w:tblStylePr>
    <w:tblStylePr w:type="band1Vert">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tblStylePr w:type="band1Horz">
      <w:tblPr/>
      <w:tcPr>
        <w:tcBorders>
          <w:top w:val="single" w:sz="8" w:space="0" w:color="00456B" w:themeColor="accent1"/>
          <w:left w:val="single" w:sz="8" w:space="0" w:color="00456B" w:themeColor="accent1"/>
          <w:bottom w:val="single" w:sz="8" w:space="0" w:color="00456B" w:themeColor="accent1"/>
          <w:right w:val="single" w:sz="8" w:space="0" w:color="00456B"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pPr>
        <w:spacing w:before="0" w:after="0" w:line="240" w:lineRule="auto"/>
      </w:pPr>
      <w:rPr>
        <w:b/>
        <w:bCs/>
        <w:color w:val="FFFFFF" w:themeColor="background1"/>
      </w:rPr>
      <w:tblPr/>
      <w:tcPr>
        <w:shd w:val="clear" w:color="auto" w:fill="E58E1A" w:themeFill="accent2"/>
      </w:tcPr>
    </w:tblStylePr>
    <w:tblStylePr w:type="lastRow">
      <w:pPr>
        <w:spacing w:before="0" w:after="0" w:line="240" w:lineRule="auto"/>
      </w:pPr>
      <w:rPr>
        <w:b/>
        <w:bCs/>
      </w:rPr>
      <w:tblPr/>
      <w:tcPr>
        <w:tcBorders>
          <w:top w:val="double" w:sz="6" w:space="0" w:color="E58E1A" w:themeColor="accent2"/>
          <w:left w:val="single" w:sz="8" w:space="0" w:color="E58E1A" w:themeColor="accent2"/>
          <w:bottom w:val="single" w:sz="8" w:space="0" w:color="E58E1A" w:themeColor="accent2"/>
          <w:right w:val="single" w:sz="8" w:space="0" w:color="E58E1A" w:themeColor="accent2"/>
        </w:tcBorders>
      </w:tcPr>
    </w:tblStylePr>
    <w:tblStylePr w:type="firstCol">
      <w:rPr>
        <w:b/>
        <w:bCs/>
      </w:rPr>
    </w:tblStylePr>
    <w:tblStylePr w:type="lastCol">
      <w:rPr>
        <w:b/>
        <w:bCs/>
      </w:rPr>
    </w:tblStylePr>
    <w:tblStylePr w:type="band1Vert">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tblStylePr w:type="band1Horz">
      <w:tblPr/>
      <w:tcPr>
        <w:tcBorders>
          <w:top w:val="single" w:sz="8" w:space="0" w:color="E58E1A" w:themeColor="accent2"/>
          <w:left w:val="single" w:sz="8" w:space="0" w:color="E58E1A" w:themeColor="accent2"/>
          <w:bottom w:val="single" w:sz="8" w:space="0" w:color="E58E1A" w:themeColor="accent2"/>
          <w:right w:val="single" w:sz="8" w:space="0" w:color="E58E1A"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pPr>
        <w:spacing w:before="0" w:after="0" w:line="240" w:lineRule="auto"/>
      </w:pPr>
      <w:rPr>
        <w:b/>
        <w:bCs/>
        <w:color w:val="FFFFFF" w:themeColor="background1"/>
      </w:rPr>
      <w:tblPr/>
      <w:tcPr>
        <w:shd w:val="clear" w:color="auto" w:fill="CDC3BD" w:themeFill="accent3"/>
      </w:tcPr>
    </w:tblStylePr>
    <w:tblStylePr w:type="lastRow">
      <w:pPr>
        <w:spacing w:before="0" w:after="0" w:line="240" w:lineRule="auto"/>
      </w:pPr>
      <w:rPr>
        <w:b/>
        <w:bCs/>
      </w:rPr>
      <w:tblPr/>
      <w:tcPr>
        <w:tcBorders>
          <w:top w:val="double" w:sz="6" w:space="0" w:color="CDC3BD" w:themeColor="accent3"/>
          <w:left w:val="single" w:sz="8" w:space="0" w:color="CDC3BD" w:themeColor="accent3"/>
          <w:bottom w:val="single" w:sz="8" w:space="0" w:color="CDC3BD" w:themeColor="accent3"/>
          <w:right w:val="single" w:sz="8" w:space="0" w:color="CDC3BD" w:themeColor="accent3"/>
        </w:tcBorders>
      </w:tcPr>
    </w:tblStylePr>
    <w:tblStylePr w:type="firstCol">
      <w:rPr>
        <w:b/>
        <w:bCs/>
      </w:rPr>
    </w:tblStylePr>
    <w:tblStylePr w:type="lastCol">
      <w:rPr>
        <w:b/>
        <w:bCs/>
      </w:rPr>
    </w:tblStylePr>
    <w:tblStylePr w:type="band1Vert">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tblStylePr w:type="band1Horz">
      <w:tblPr/>
      <w:tcPr>
        <w:tcBorders>
          <w:top w:val="single" w:sz="8" w:space="0" w:color="CDC3BD" w:themeColor="accent3"/>
          <w:left w:val="single" w:sz="8" w:space="0" w:color="CDC3BD" w:themeColor="accent3"/>
          <w:bottom w:val="single" w:sz="8" w:space="0" w:color="CDC3BD" w:themeColor="accent3"/>
          <w:right w:val="single" w:sz="8" w:space="0" w:color="CDC3BD"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pPr>
        <w:spacing w:before="0" w:after="0" w:line="240" w:lineRule="auto"/>
      </w:pPr>
      <w:rPr>
        <w:b/>
        <w:bCs/>
        <w:color w:val="FFFFFF" w:themeColor="background1"/>
      </w:rPr>
      <w:tblPr/>
      <w:tcPr>
        <w:shd w:val="clear" w:color="auto" w:fill="B4786C" w:themeFill="accent4"/>
      </w:tcPr>
    </w:tblStylePr>
    <w:tblStylePr w:type="lastRow">
      <w:pPr>
        <w:spacing w:before="0" w:after="0" w:line="240" w:lineRule="auto"/>
      </w:pPr>
      <w:rPr>
        <w:b/>
        <w:bCs/>
      </w:rPr>
      <w:tblPr/>
      <w:tcPr>
        <w:tcBorders>
          <w:top w:val="double" w:sz="6" w:space="0" w:color="B4786C" w:themeColor="accent4"/>
          <w:left w:val="single" w:sz="8" w:space="0" w:color="B4786C" w:themeColor="accent4"/>
          <w:bottom w:val="single" w:sz="8" w:space="0" w:color="B4786C" w:themeColor="accent4"/>
          <w:right w:val="single" w:sz="8" w:space="0" w:color="B4786C" w:themeColor="accent4"/>
        </w:tcBorders>
      </w:tcPr>
    </w:tblStylePr>
    <w:tblStylePr w:type="firstCol">
      <w:rPr>
        <w:b/>
        <w:bCs/>
      </w:rPr>
    </w:tblStylePr>
    <w:tblStylePr w:type="lastCol">
      <w:rPr>
        <w:b/>
        <w:bCs/>
      </w:rPr>
    </w:tblStylePr>
    <w:tblStylePr w:type="band1Vert">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tblStylePr w:type="band1Horz">
      <w:tblPr/>
      <w:tcPr>
        <w:tcBorders>
          <w:top w:val="single" w:sz="8" w:space="0" w:color="B4786C" w:themeColor="accent4"/>
          <w:left w:val="single" w:sz="8" w:space="0" w:color="B4786C" w:themeColor="accent4"/>
          <w:bottom w:val="single" w:sz="8" w:space="0" w:color="B4786C" w:themeColor="accent4"/>
          <w:right w:val="single" w:sz="8" w:space="0" w:color="B4786C"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pPr>
        <w:spacing w:before="0" w:after="0" w:line="240" w:lineRule="auto"/>
      </w:pPr>
      <w:rPr>
        <w:b/>
        <w:bCs/>
        <w:color w:val="FFFFFF" w:themeColor="background1"/>
      </w:rPr>
      <w:tblPr/>
      <w:tcPr>
        <w:shd w:val="clear" w:color="auto" w:fill="6E90A6" w:themeFill="accent5"/>
      </w:tcPr>
    </w:tblStylePr>
    <w:tblStylePr w:type="lastRow">
      <w:pPr>
        <w:spacing w:before="0" w:after="0" w:line="240" w:lineRule="auto"/>
      </w:pPr>
      <w:rPr>
        <w:b/>
        <w:bCs/>
      </w:rPr>
      <w:tblPr/>
      <w:tcPr>
        <w:tcBorders>
          <w:top w:val="double" w:sz="6" w:space="0" w:color="6E90A6" w:themeColor="accent5"/>
          <w:left w:val="single" w:sz="8" w:space="0" w:color="6E90A6" w:themeColor="accent5"/>
          <w:bottom w:val="single" w:sz="8" w:space="0" w:color="6E90A6" w:themeColor="accent5"/>
          <w:right w:val="single" w:sz="8" w:space="0" w:color="6E90A6" w:themeColor="accent5"/>
        </w:tcBorders>
      </w:tcPr>
    </w:tblStylePr>
    <w:tblStylePr w:type="firstCol">
      <w:rPr>
        <w:b/>
        <w:bCs/>
      </w:rPr>
    </w:tblStylePr>
    <w:tblStylePr w:type="lastCol">
      <w:rPr>
        <w:b/>
        <w:bCs/>
      </w:rPr>
    </w:tblStylePr>
    <w:tblStylePr w:type="band1Vert">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tblStylePr w:type="band1Horz">
      <w:tblPr/>
      <w:tcPr>
        <w:tcBorders>
          <w:top w:val="single" w:sz="8" w:space="0" w:color="6E90A6" w:themeColor="accent5"/>
          <w:left w:val="single" w:sz="8" w:space="0" w:color="6E90A6" w:themeColor="accent5"/>
          <w:bottom w:val="single" w:sz="8" w:space="0" w:color="6E90A6" w:themeColor="accent5"/>
          <w:right w:val="single" w:sz="8" w:space="0" w:color="6E90A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pPr>
        <w:spacing w:before="0" w:after="0" w:line="240" w:lineRule="auto"/>
      </w:pPr>
      <w:rPr>
        <w:b/>
        <w:bCs/>
        <w:color w:val="FFFFFF" w:themeColor="background1"/>
      </w:rPr>
      <w:tblPr/>
      <w:tcPr>
        <w:shd w:val="clear" w:color="auto" w:fill="ADB6A8" w:themeFill="accent6"/>
      </w:tcPr>
    </w:tblStylePr>
    <w:tblStylePr w:type="lastRow">
      <w:pPr>
        <w:spacing w:before="0" w:after="0" w:line="240" w:lineRule="auto"/>
      </w:pPr>
      <w:rPr>
        <w:b/>
        <w:bCs/>
      </w:rPr>
      <w:tblPr/>
      <w:tcPr>
        <w:tcBorders>
          <w:top w:val="double" w:sz="6" w:space="0" w:color="ADB6A8" w:themeColor="accent6"/>
          <w:left w:val="single" w:sz="8" w:space="0" w:color="ADB6A8" w:themeColor="accent6"/>
          <w:bottom w:val="single" w:sz="8" w:space="0" w:color="ADB6A8" w:themeColor="accent6"/>
          <w:right w:val="single" w:sz="8" w:space="0" w:color="ADB6A8" w:themeColor="accent6"/>
        </w:tcBorders>
      </w:tcPr>
    </w:tblStylePr>
    <w:tblStylePr w:type="firstCol">
      <w:rPr>
        <w:b/>
        <w:bCs/>
      </w:rPr>
    </w:tblStylePr>
    <w:tblStylePr w:type="lastCol">
      <w:rPr>
        <w:b/>
        <w:bCs/>
      </w:rPr>
    </w:tblStylePr>
    <w:tblStylePr w:type="band1Vert">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tblStylePr w:type="band1Horz">
      <w:tblPr/>
      <w:tcPr>
        <w:tcBorders>
          <w:top w:val="single" w:sz="8" w:space="0" w:color="ADB6A8" w:themeColor="accent6"/>
          <w:left w:val="single" w:sz="8" w:space="0" w:color="ADB6A8" w:themeColor="accent6"/>
          <w:bottom w:val="single" w:sz="8" w:space="0" w:color="ADB6A8" w:themeColor="accent6"/>
          <w:right w:val="single" w:sz="8" w:space="0" w:color="ADB6A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003350" w:themeColor="accent1" w:themeShade="BF"/>
    </w:rPr>
    <w:tblPr>
      <w:tblStyleRowBandSize w:val="1"/>
      <w:tblStyleColBandSize w:val="1"/>
      <w:tblBorders>
        <w:top w:val="single" w:sz="8" w:space="0" w:color="00456B" w:themeColor="accent1"/>
        <w:bottom w:val="single" w:sz="8" w:space="0" w:color="00456B" w:themeColor="accent1"/>
      </w:tblBorders>
    </w:tblPr>
    <w:tblStylePr w:type="fir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lastRow">
      <w:pPr>
        <w:spacing w:before="0" w:after="0" w:line="240" w:lineRule="auto"/>
      </w:pPr>
      <w:rPr>
        <w:b/>
        <w:bCs/>
      </w:rPr>
      <w:tblPr/>
      <w:tcPr>
        <w:tcBorders>
          <w:top w:val="single" w:sz="8" w:space="0" w:color="00456B" w:themeColor="accent1"/>
          <w:left w:val="nil"/>
          <w:bottom w:val="single" w:sz="8" w:space="0" w:color="0045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left w:val="nil"/>
          <w:right w:val="nil"/>
          <w:insideH w:val="nil"/>
          <w:insideV w:val="nil"/>
        </w:tcBorders>
        <w:shd w:val="clear" w:color="auto" w:fill="9BDBFF" w:themeFill="accent1" w:themeFillTint="3F"/>
      </w:tcPr>
    </w:tblStylePr>
  </w:style>
  <w:style w:type="table" w:styleId="LightShading-Accent2">
    <w:name w:val="Light Shading Accent 2"/>
    <w:basedOn w:val="TableNormal"/>
    <w:uiPriority w:val="60"/>
    <w:locked/>
    <w:rsid w:val="00F80750"/>
    <w:pPr>
      <w:spacing w:after="0" w:line="240" w:lineRule="auto"/>
    </w:pPr>
    <w:rPr>
      <w:color w:val="AB6913" w:themeColor="accent2" w:themeShade="BF"/>
    </w:rPr>
    <w:tblPr>
      <w:tblStyleRowBandSize w:val="1"/>
      <w:tblStyleColBandSize w:val="1"/>
      <w:tblBorders>
        <w:top w:val="single" w:sz="8" w:space="0" w:color="E58E1A" w:themeColor="accent2"/>
        <w:bottom w:val="single" w:sz="8" w:space="0" w:color="E58E1A" w:themeColor="accent2"/>
      </w:tblBorders>
    </w:tblPr>
    <w:tblStylePr w:type="fir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lastRow">
      <w:pPr>
        <w:spacing w:before="0" w:after="0" w:line="240" w:lineRule="auto"/>
      </w:pPr>
      <w:rPr>
        <w:b/>
        <w:bCs/>
      </w:rPr>
      <w:tblPr/>
      <w:tcPr>
        <w:tcBorders>
          <w:top w:val="single" w:sz="8" w:space="0" w:color="E58E1A" w:themeColor="accent2"/>
          <w:left w:val="nil"/>
          <w:bottom w:val="single" w:sz="8" w:space="0" w:color="E58E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left w:val="nil"/>
          <w:right w:val="nil"/>
          <w:insideH w:val="nil"/>
          <w:insideV w:val="nil"/>
        </w:tcBorders>
        <w:shd w:val="clear" w:color="auto" w:fill="F8E2C6" w:themeFill="accent2" w:themeFillTint="3F"/>
      </w:tcPr>
    </w:tblStylePr>
  </w:style>
  <w:style w:type="table" w:styleId="LightShading-Accent3">
    <w:name w:val="Light Shading Accent 3"/>
    <w:basedOn w:val="TableNormal"/>
    <w:uiPriority w:val="60"/>
    <w:locked/>
    <w:rsid w:val="00F80750"/>
    <w:pPr>
      <w:spacing w:after="0" w:line="240" w:lineRule="auto"/>
    </w:pPr>
    <w:rPr>
      <w:color w:val="A28F84" w:themeColor="accent3" w:themeShade="BF"/>
    </w:rPr>
    <w:tblPr>
      <w:tblStyleRowBandSize w:val="1"/>
      <w:tblStyleColBandSize w:val="1"/>
      <w:tblBorders>
        <w:top w:val="single" w:sz="8" w:space="0" w:color="CDC3BD" w:themeColor="accent3"/>
        <w:bottom w:val="single" w:sz="8" w:space="0" w:color="CDC3BD" w:themeColor="accent3"/>
      </w:tblBorders>
    </w:tblPr>
    <w:tblStylePr w:type="fir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lastRow">
      <w:pPr>
        <w:spacing w:before="0" w:after="0" w:line="240" w:lineRule="auto"/>
      </w:pPr>
      <w:rPr>
        <w:b/>
        <w:bCs/>
      </w:rPr>
      <w:tblPr/>
      <w:tcPr>
        <w:tcBorders>
          <w:top w:val="single" w:sz="8" w:space="0" w:color="CDC3BD" w:themeColor="accent3"/>
          <w:left w:val="nil"/>
          <w:bottom w:val="single" w:sz="8" w:space="0" w:color="CDC3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left w:val="nil"/>
          <w:right w:val="nil"/>
          <w:insideH w:val="nil"/>
          <w:insideV w:val="nil"/>
        </w:tcBorders>
        <w:shd w:val="clear" w:color="auto" w:fill="F2F0EE" w:themeFill="accent3" w:themeFillTint="3F"/>
      </w:tcPr>
    </w:tblStylePr>
  </w:style>
  <w:style w:type="table" w:styleId="LightShading-Accent4">
    <w:name w:val="Light Shading Accent 4"/>
    <w:basedOn w:val="TableNormal"/>
    <w:uiPriority w:val="60"/>
    <w:locked/>
    <w:rsid w:val="00F80750"/>
    <w:pPr>
      <w:spacing w:after="0" w:line="240" w:lineRule="auto"/>
    </w:pPr>
    <w:rPr>
      <w:color w:val="8E5449" w:themeColor="accent4" w:themeShade="BF"/>
    </w:rPr>
    <w:tblPr>
      <w:tblStyleRowBandSize w:val="1"/>
      <w:tblStyleColBandSize w:val="1"/>
      <w:tblBorders>
        <w:top w:val="single" w:sz="8" w:space="0" w:color="B4786C" w:themeColor="accent4"/>
        <w:bottom w:val="single" w:sz="8" w:space="0" w:color="B4786C" w:themeColor="accent4"/>
      </w:tblBorders>
    </w:tblPr>
    <w:tblStylePr w:type="fir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lastRow">
      <w:pPr>
        <w:spacing w:before="0" w:after="0" w:line="240" w:lineRule="auto"/>
      </w:pPr>
      <w:rPr>
        <w:b/>
        <w:bCs/>
      </w:rPr>
      <w:tblPr/>
      <w:tcPr>
        <w:tcBorders>
          <w:top w:val="single" w:sz="8" w:space="0" w:color="B4786C" w:themeColor="accent4"/>
          <w:left w:val="nil"/>
          <w:bottom w:val="single" w:sz="8" w:space="0" w:color="B4786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left w:val="nil"/>
          <w:right w:val="nil"/>
          <w:insideH w:val="nil"/>
          <w:insideV w:val="nil"/>
        </w:tcBorders>
        <w:shd w:val="clear" w:color="auto" w:fill="ECDDDA" w:themeFill="accent4" w:themeFillTint="3F"/>
      </w:tcPr>
    </w:tblStylePr>
  </w:style>
  <w:style w:type="table" w:styleId="LightShading-Accent5">
    <w:name w:val="Light Shading Accent 5"/>
    <w:basedOn w:val="TableNormal"/>
    <w:uiPriority w:val="60"/>
    <w:locked/>
    <w:rsid w:val="00F80750"/>
    <w:pPr>
      <w:spacing w:after="0" w:line="240" w:lineRule="auto"/>
    </w:pPr>
    <w:rPr>
      <w:color w:val="4E6C80" w:themeColor="accent5" w:themeShade="BF"/>
    </w:rPr>
    <w:tblPr>
      <w:tblStyleRowBandSize w:val="1"/>
      <w:tblStyleColBandSize w:val="1"/>
      <w:tblBorders>
        <w:top w:val="single" w:sz="8" w:space="0" w:color="6E90A6" w:themeColor="accent5"/>
        <w:bottom w:val="single" w:sz="8" w:space="0" w:color="6E90A6" w:themeColor="accent5"/>
      </w:tblBorders>
    </w:tblPr>
    <w:tblStylePr w:type="fir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lastRow">
      <w:pPr>
        <w:spacing w:before="0" w:after="0" w:line="240" w:lineRule="auto"/>
      </w:pPr>
      <w:rPr>
        <w:b/>
        <w:bCs/>
      </w:rPr>
      <w:tblPr/>
      <w:tcPr>
        <w:tcBorders>
          <w:top w:val="single" w:sz="8" w:space="0" w:color="6E90A6" w:themeColor="accent5"/>
          <w:left w:val="nil"/>
          <w:bottom w:val="single" w:sz="8" w:space="0" w:color="6E90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left w:val="nil"/>
          <w:right w:val="nil"/>
          <w:insideH w:val="nil"/>
          <w:insideV w:val="nil"/>
        </w:tcBorders>
        <w:shd w:val="clear" w:color="auto" w:fill="DBE3E9" w:themeFill="accent5" w:themeFillTint="3F"/>
      </w:tcPr>
    </w:tblStylePr>
  </w:style>
  <w:style w:type="table" w:styleId="LightShading-Accent6">
    <w:name w:val="Light Shading Accent 6"/>
    <w:basedOn w:val="TableNormal"/>
    <w:uiPriority w:val="60"/>
    <w:locked/>
    <w:rsid w:val="00F80750"/>
    <w:pPr>
      <w:spacing w:after="0" w:line="240" w:lineRule="auto"/>
    </w:pPr>
    <w:rPr>
      <w:color w:val="7F8D78" w:themeColor="accent6" w:themeShade="BF"/>
    </w:rPr>
    <w:tblPr>
      <w:tblStyleRowBandSize w:val="1"/>
      <w:tblStyleColBandSize w:val="1"/>
      <w:tblBorders>
        <w:top w:val="single" w:sz="8" w:space="0" w:color="ADB6A8" w:themeColor="accent6"/>
        <w:bottom w:val="single" w:sz="8" w:space="0" w:color="ADB6A8" w:themeColor="accent6"/>
      </w:tblBorders>
    </w:tblPr>
    <w:tblStylePr w:type="fir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lastRow">
      <w:pPr>
        <w:spacing w:before="0" w:after="0" w:line="240" w:lineRule="auto"/>
      </w:pPr>
      <w:rPr>
        <w:b/>
        <w:bCs/>
      </w:rPr>
      <w:tblPr/>
      <w:tcPr>
        <w:tcBorders>
          <w:top w:val="single" w:sz="8" w:space="0" w:color="ADB6A8" w:themeColor="accent6"/>
          <w:left w:val="nil"/>
          <w:bottom w:val="single" w:sz="8" w:space="0" w:color="ADB6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left w:val="nil"/>
          <w:right w:val="nil"/>
          <w:insideH w:val="nil"/>
          <w:insideV w:val="nil"/>
        </w:tcBorders>
        <w:shd w:val="clear" w:color="auto" w:fill="EAEDE9"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99"/>
    <w:semiHidden/>
    <w:unhideWhenUsed/>
    <w:locked/>
    <w:rsid w:val="00F80750"/>
    <w:pPr>
      <w:ind w:left="283" w:hanging="283"/>
      <w:contextualSpacing/>
    </w:pPr>
  </w:style>
  <w:style w:type="paragraph" w:styleId="List2">
    <w:name w:val="List 2"/>
    <w:basedOn w:val="Normal"/>
    <w:uiPriority w:val="99"/>
    <w:semiHidden/>
    <w:unhideWhenUsed/>
    <w:locked/>
    <w:rsid w:val="00F80750"/>
    <w:pPr>
      <w:ind w:left="566" w:hanging="283"/>
      <w:contextualSpacing/>
    </w:pPr>
  </w:style>
  <w:style w:type="paragraph" w:styleId="List3">
    <w:name w:val="List 3"/>
    <w:basedOn w:val="Normal"/>
    <w:uiPriority w:val="99"/>
    <w:semiHidden/>
    <w:unhideWhenUsed/>
    <w:locked/>
    <w:rsid w:val="00F80750"/>
    <w:pPr>
      <w:ind w:left="849" w:hanging="283"/>
      <w:contextualSpacing/>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17"/>
    <w:qFormat/>
    <w:rsid w:val="00304932"/>
    <w:pPr>
      <w:numPr>
        <w:numId w:val="34"/>
      </w:numPr>
    </w:pPr>
  </w:style>
  <w:style w:type="paragraph" w:styleId="ListContinue2">
    <w:name w:val="List Continue 2"/>
    <w:basedOn w:val="Normal"/>
    <w:uiPriority w:val="17"/>
    <w:qFormat/>
    <w:rsid w:val="00304932"/>
    <w:pPr>
      <w:numPr>
        <w:ilvl w:val="1"/>
        <w:numId w:val="34"/>
      </w:numPr>
    </w:pPr>
  </w:style>
  <w:style w:type="paragraph" w:styleId="ListContinue3">
    <w:name w:val="List Continue 3"/>
    <w:basedOn w:val="Normal"/>
    <w:uiPriority w:val="17"/>
    <w:qFormat/>
    <w:rsid w:val="00304932"/>
    <w:pPr>
      <w:numPr>
        <w:ilvl w:val="2"/>
        <w:numId w:val="34"/>
      </w:numPr>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16"/>
    <w:semiHidden/>
    <w:locked/>
    <w:rsid w:val="00F80750"/>
    <w:pPr>
      <w:numPr>
        <w:numId w:val="22"/>
      </w:numPr>
      <w:contextualSpacing/>
    </w:pPr>
  </w:style>
  <w:style w:type="paragraph" w:styleId="ListParagraph">
    <w:name w:val="List Paragraph"/>
    <w:basedOn w:val="Normal"/>
    <w:uiPriority w:val="34"/>
    <w:semiHidden/>
    <w:unhideWhenUsed/>
    <w:qFormat/>
    <w:rsid w:val="00F80750"/>
    <w:pPr>
      <w:ind w:left="720"/>
      <w:contextualSpacing/>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insideV w:val="single" w:sz="8" w:space="0" w:color="0085D0" w:themeColor="accent1" w:themeTint="BF"/>
      </w:tblBorders>
    </w:tblPr>
    <w:tcPr>
      <w:shd w:val="clear" w:color="auto" w:fill="9BDBFF" w:themeFill="accent1" w:themeFillTint="3F"/>
    </w:tcPr>
    <w:tblStylePr w:type="firstRow">
      <w:rPr>
        <w:b/>
        <w:bCs/>
      </w:rPr>
    </w:tblStylePr>
    <w:tblStylePr w:type="lastRow">
      <w:rPr>
        <w:b/>
        <w:bCs/>
      </w:rPr>
      <w:tblPr/>
      <w:tcPr>
        <w:tcBorders>
          <w:top w:val="single" w:sz="18" w:space="0" w:color="0085D0" w:themeColor="accent1" w:themeTint="BF"/>
        </w:tcBorders>
      </w:tcPr>
    </w:tblStylePr>
    <w:tblStylePr w:type="firstCol">
      <w:rPr>
        <w:b/>
        <w:bCs/>
      </w:rPr>
    </w:tblStylePr>
    <w:tblStylePr w:type="lastCol">
      <w:rPr>
        <w:b/>
        <w:bCs/>
      </w:rPr>
    </w:tblStylePr>
    <w:tblStylePr w:type="band1Vert">
      <w:tblPr/>
      <w:tcPr>
        <w:shd w:val="clear" w:color="auto" w:fill="36B7FF" w:themeFill="accent1" w:themeFillTint="7F"/>
      </w:tcPr>
    </w:tblStylePr>
    <w:tblStylePr w:type="band1Horz">
      <w:tblPr/>
      <w:tcPr>
        <w:shd w:val="clear" w:color="auto" w:fill="36B7FF"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insideV w:val="single" w:sz="8" w:space="0" w:color="EBA953" w:themeColor="accent2" w:themeTint="BF"/>
      </w:tblBorders>
    </w:tblPr>
    <w:tcPr>
      <w:shd w:val="clear" w:color="auto" w:fill="F8E2C6" w:themeFill="accent2" w:themeFillTint="3F"/>
    </w:tcPr>
    <w:tblStylePr w:type="firstRow">
      <w:rPr>
        <w:b/>
        <w:bCs/>
      </w:rPr>
    </w:tblStylePr>
    <w:tblStylePr w:type="lastRow">
      <w:rPr>
        <w:b/>
        <w:bCs/>
      </w:rPr>
      <w:tblPr/>
      <w:tcPr>
        <w:tcBorders>
          <w:top w:val="single" w:sz="18" w:space="0" w:color="EBA953" w:themeColor="accent2" w:themeTint="BF"/>
        </w:tcBorders>
      </w:tcPr>
    </w:tblStylePr>
    <w:tblStylePr w:type="firstCol">
      <w:rPr>
        <w:b/>
        <w:bCs/>
      </w:rPr>
    </w:tblStylePr>
    <w:tblStylePr w:type="lastCol">
      <w:rPr>
        <w:b/>
        <w:bCs/>
      </w:rPr>
    </w:tblStylePr>
    <w:tblStylePr w:type="band1Vert">
      <w:tblPr/>
      <w:tcPr>
        <w:shd w:val="clear" w:color="auto" w:fill="F2C68C" w:themeFill="accent2" w:themeFillTint="7F"/>
      </w:tcPr>
    </w:tblStylePr>
    <w:tblStylePr w:type="band1Horz">
      <w:tblPr/>
      <w:tcPr>
        <w:shd w:val="clear" w:color="auto" w:fill="F2C68C"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insideV w:val="single" w:sz="8" w:space="0" w:color="D9D1CD" w:themeColor="accent3" w:themeTint="BF"/>
      </w:tblBorders>
    </w:tblPr>
    <w:tcPr>
      <w:shd w:val="clear" w:color="auto" w:fill="F2F0EE" w:themeFill="accent3" w:themeFillTint="3F"/>
    </w:tcPr>
    <w:tblStylePr w:type="firstRow">
      <w:rPr>
        <w:b/>
        <w:bCs/>
      </w:rPr>
    </w:tblStylePr>
    <w:tblStylePr w:type="lastRow">
      <w:rPr>
        <w:b/>
        <w:bCs/>
      </w:rPr>
      <w:tblPr/>
      <w:tcPr>
        <w:tcBorders>
          <w:top w:val="single" w:sz="18" w:space="0" w:color="D9D1CD" w:themeColor="accent3" w:themeTint="BF"/>
        </w:tcBorders>
      </w:tcPr>
    </w:tblStylePr>
    <w:tblStylePr w:type="firstCol">
      <w:rPr>
        <w:b/>
        <w:bCs/>
      </w:rPr>
    </w:tblStylePr>
    <w:tblStylePr w:type="lastCol">
      <w:rPr>
        <w:b/>
        <w:bCs/>
      </w:rPr>
    </w:tblStylePr>
    <w:tblStylePr w:type="band1Vert">
      <w:tblPr/>
      <w:tcPr>
        <w:shd w:val="clear" w:color="auto" w:fill="E6E0DE" w:themeFill="accent3" w:themeFillTint="7F"/>
      </w:tcPr>
    </w:tblStylePr>
    <w:tblStylePr w:type="band1Horz">
      <w:tblPr/>
      <w:tcPr>
        <w:shd w:val="clear" w:color="auto" w:fill="E6E0DE"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insideV w:val="single" w:sz="8" w:space="0" w:color="C69990" w:themeColor="accent4" w:themeTint="BF"/>
      </w:tblBorders>
    </w:tblPr>
    <w:tcPr>
      <w:shd w:val="clear" w:color="auto" w:fill="ECDDDA" w:themeFill="accent4" w:themeFillTint="3F"/>
    </w:tcPr>
    <w:tblStylePr w:type="firstRow">
      <w:rPr>
        <w:b/>
        <w:bCs/>
      </w:rPr>
    </w:tblStylePr>
    <w:tblStylePr w:type="lastRow">
      <w:rPr>
        <w:b/>
        <w:bCs/>
      </w:rPr>
      <w:tblPr/>
      <w:tcPr>
        <w:tcBorders>
          <w:top w:val="single" w:sz="18" w:space="0" w:color="C69990" w:themeColor="accent4" w:themeTint="BF"/>
        </w:tcBorders>
      </w:tcPr>
    </w:tblStylePr>
    <w:tblStylePr w:type="firstCol">
      <w:rPr>
        <w:b/>
        <w:bCs/>
      </w:rPr>
    </w:tblStylePr>
    <w:tblStylePr w:type="lastCol">
      <w:rPr>
        <w:b/>
        <w:bCs/>
      </w:rPr>
    </w:tblStylePr>
    <w:tblStylePr w:type="band1Vert">
      <w:tblPr/>
      <w:tcPr>
        <w:shd w:val="clear" w:color="auto" w:fill="D9BBB5" w:themeFill="accent4" w:themeFillTint="7F"/>
      </w:tcPr>
    </w:tblStylePr>
    <w:tblStylePr w:type="band1Horz">
      <w:tblPr/>
      <w:tcPr>
        <w:shd w:val="clear" w:color="auto" w:fill="D9BBB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insideV w:val="single" w:sz="8" w:space="0" w:color="92ABBC" w:themeColor="accent5" w:themeTint="BF"/>
      </w:tblBorders>
    </w:tblPr>
    <w:tcPr>
      <w:shd w:val="clear" w:color="auto" w:fill="DBE3E9" w:themeFill="accent5" w:themeFillTint="3F"/>
    </w:tcPr>
    <w:tblStylePr w:type="firstRow">
      <w:rPr>
        <w:b/>
        <w:bCs/>
      </w:rPr>
    </w:tblStylePr>
    <w:tblStylePr w:type="lastRow">
      <w:rPr>
        <w:b/>
        <w:bCs/>
      </w:rPr>
      <w:tblPr/>
      <w:tcPr>
        <w:tcBorders>
          <w:top w:val="single" w:sz="18" w:space="0" w:color="92ABBC" w:themeColor="accent5" w:themeTint="BF"/>
        </w:tcBorders>
      </w:tcPr>
    </w:tblStylePr>
    <w:tblStylePr w:type="firstCol">
      <w:rPr>
        <w:b/>
        <w:bCs/>
      </w:rPr>
    </w:tblStylePr>
    <w:tblStylePr w:type="lastCol">
      <w:rPr>
        <w:b/>
        <w:bCs/>
      </w:rPr>
    </w:tblStylePr>
    <w:tblStylePr w:type="band1Vert">
      <w:tblPr/>
      <w:tcPr>
        <w:shd w:val="clear" w:color="auto" w:fill="B6C7D2" w:themeFill="accent5" w:themeFillTint="7F"/>
      </w:tcPr>
    </w:tblStylePr>
    <w:tblStylePr w:type="band1Horz">
      <w:tblPr/>
      <w:tcPr>
        <w:shd w:val="clear" w:color="auto" w:fill="B6C7D2"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insideV w:val="single" w:sz="8" w:space="0" w:color="C1C8BD" w:themeColor="accent6" w:themeTint="BF"/>
      </w:tblBorders>
    </w:tblPr>
    <w:tcPr>
      <w:shd w:val="clear" w:color="auto" w:fill="EAEDE9" w:themeFill="accent6" w:themeFillTint="3F"/>
    </w:tcPr>
    <w:tblStylePr w:type="firstRow">
      <w:rPr>
        <w:b/>
        <w:bCs/>
      </w:rPr>
    </w:tblStylePr>
    <w:tblStylePr w:type="lastRow">
      <w:rPr>
        <w:b/>
        <w:bCs/>
      </w:rPr>
      <w:tblPr/>
      <w:tcPr>
        <w:tcBorders>
          <w:top w:val="single" w:sz="18" w:space="0" w:color="C1C8BD" w:themeColor="accent6" w:themeTint="BF"/>
        </w:tcBorders>
      </w:tcPr>
    </w:tblStylePr>
    <w:tblStylePr w:type="firstCol">
      <w:rPr>
        <w:b/>
        <w:bCs/>
      </w:rPr>
    </w:tblStylePr>
    <w:tblStylePr w:type="lastCol">
      <w:rPr>
        <w:b/>
        <w:bCs/>
      </w:rPr>
    </w:tblStylePr>
    <w:tblStylePr w:type="band1Vert">
      <w:tblPr/>
      <w:tcPr>
        <w:shd w:val="clear" w:color="auto" w:fill="D5DAD3" w:themeFill="accent6" w:themeFillTint="7F"/>
      </w:tcPr>
    </w:tblStylePr>
    <w:tblStylePr w:type="band1Horz">
      <w:tblPr/>
      <w:tcPr>
        <w:shd w:val="clear" w:color="auto" w:fill="D5DAD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insideH w:val="single" w:sz="8" w:space="0" w:color="00456B" w:themeColor="accent1"/>
        <w:insideV w:val="single" w:sz="8" w:space="0" w:color="00456B" w:themeColor="accent1"/>
      </w:tblBorders>
    </w:tblPr>
    <w:tcPr>
      <w:shd w:val="clear" w:color="auto" w:fill="9BDBFF" w:themeFill="accent1" w:themeFillTint="3F"/>
    </w:tcPr>
    <w:tblStylePr w:type="firstRow">
      <w:rPr>
        <w:b/>
        <w:bCs/>
        <w:color w:val="000000" w:themeColor="text1"/>
      </w:rPr>
      <w:tblPr/>
      <w:tcPr>
        <w:shd w:val="clear" w:color="auto" w:fill="D7F0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E2FF" w:themeFill="accent1" w:themeFillTint="33"/>
      </w:tcPr>
    </w:tblStylePr>
    <w:tblStylePr w:type="band1Vert">
      <w:tblPr/>
      <w:tcPr>
        <w:shd w:val="clear" w:color="auto" w:fill="36B7FF" w:themeFill="accent1" w:themeFillTint="7F"/>
      </w:tcPr>
    </w:tblStylePr>
    <w:tblStylePr w:type="band1Horz">
      <w:tblPr/>
      <w:tcPr>
        <w:tcBorders>
          <w:insideH w:val="single" w:sz="6" w:space="0" w:color="00456B" w:themeColor="accent1"/>
          <w:insideV w:val="single" w:sz="6" w:space="0" w:color="00456B" w:themeColor="accent1"/>
        </w:tcBorders>
        <w:shd w:val="clear" w:color="auto" w:fill="36B7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insideH w:val="single" w:sz="8" w:space="0" w:color="E58E1A" w:themeColor="accent2"/>
        <w:insideV w:val="single" w:sz="8" w:space="0" w:color="E58E1A" w:themeColor="accent2"/>
      </w:tblBorders>
    </w:tblPr>
    <w:tcPr>
      <w:shd w:val="clear" w:color="auto" w:fill="F8E2C6" w:themeFill="accent2" w:themeFillTint="3F"/>
    </w:tcPr>
    <w:tblStylePr w:type="firstRow">
      <w:rPr>
        <w:b/>
        <w:bCs/>
        <w:color w:val="000000" w:themeColor="text1"/>
      </w:rPr>
      <w:tblPr/>
      <w:tcPr>
        <w:shd w:val="clear" w:color="auto" w:fill="FCF3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8D1" w:themeFill="accent2" w:themeFillTint="33"/>
      </w:tcPr>
    </w:tblStylePr>
    <w:tblStylePr w:type="band1Vert">
      <w:tblPr/>
      <w:tcPr>
        <w:shd w:val="clear" w:color="auto" w:fill="F2C68C" w:themeFill="accent2" w:themeFillTint="7F"/>
      </w:tcPr>
    </w:tblStylePr>
    <w:tblStylePr w:type="band1Horz">
      <w:tblPr/>
      <w:tcPr>
        <w:tcBorders>
          <w:insideH w:val="single" w:sz="6" w:space="0" w:color="E58E1A" w:themeColor="accent2"/>
          <w:insideV w:val="single" w:sz="6" w:space="0" w:color="E58E1A" w:themeColor="accent2"/>
        </w:tcBorders>
        <w:shd w:val="clear" w:color="auto" w:fill="F2C68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insideH w:val="single" w:sz="8" w:space="0" w:color="CDC3BD" w:themeColor="accent3"/>
        <w:insideV w:val="single" w:sz="8" w:space="0" w:color="CDC3BD" w:themeColor="accent3"/>
      </w:tblBorders>
    </w:tblPr>
    <w:tcPr>
      <w:shd w:val="clear" w:color="auto" w:fill="F2F0EE" w:themeFill="accent3" w:themeFillTint="3F"/>
    </w:tcPr>
    <w:tblStylePr w:type="firstRow">
      <w:rPr>
        <w:b/>
        <w:bCs/>
        <w:color w:val="000000" w:themeColor="text1"/>
      </w:rPr>
      <w:tblPr/>
      <w:tcPr>
        <w:shd w:val="clear" w:color="auto" w:fill="FAF8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2F1" w:themeFill="accent3" w:themeFillTint="33"/>
      </w:tcPr>
    </w:tblStylePr>
    <w:tblStylePr w:type="band1Vert">
      <w:tblPr/>
      <w:tcPr>
        <w:shd w:val="clear" w:color="auto" w:fill="E6E0DE" w:themeFill="accent3" w:themeFillTint="7F"/>
      </w:tcPr>
    </w:tblStylePr>
    <w:tblStylePr w:type="band1Horz">
      <w:tblPr/>
      <w:tcPr>
        <w:tcBorders>
          <w:insideH w:val="single" w:sz="6" w:space="0" w:color="CDC3BD" w:themeColor="accent3"/>
          <w:insideV w:val="single" w:sz="6" w:space="0" w:color="CDC3BD" w:themeColor="accent3"/>
        </w:tcBorders>
        <w:shd w:val="clear" w:color="auto" w:fill="E6E0D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insideH w:val="single" w:sz="8" w:space="0" w:color="B4786C" w:themeColor="accent4"/>
        <w:insideV w:val="single" w:sz="8" w:space="0" w:color="B4786C" w:themeColor="accent4"/>
      </w:tblBorders>
    </w:tblPr>
    <w:tcPr>
      <w:shd w:val="clear" w:color="auto" w:fill="ECDDDA" w:themeFill="accent4" w:themeFillTint="3F"/>
    </w:tcPr>
    <w:tblStylePr w:type="firstRow">
      <w:rPr>
        <w:b/>
        <w:bCs/>
        <w:color w:val="000000" w:themeColor="text1"/>
      </w:rPr>
      <w:tblPr/>
      <w:tcPr>
        <w:shd w:val="clear" w:color="auto" w:fill="F7F1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3E1" w:themeFill="accent4" w:themeFillTint="33"/>
      </w:tcPr>
    </w:tblStylePr>
    <w:tblStylePr w:type="band1Vert">
      <w:tblPr/>
      <w:tcPr>
        <w:shd w:val="clear" w:color="auto" w:fill="D9BBB5" w:themeFill="accent4" w:themeFillTint="7F"/>
      </w:tcPr>
    </w:tblStylePr>
    <w:tblStylePr w:type="band1Horz">
      <w:tblPr/>
      <w:tcPr>
        <w:tcBorders>
          <w:insideH w:val="single" w:sz="6" w:space="0" w:color="B4786C" w:themeColor="accent4"/>
          <w:insideV w:val="single" w:sz="6" w:space="0" w:color="B4786C" w:themeColor="accent4"/>
        </w:tcBorders>
        <w:shd w:val="clear" w:color="auto" w:fill="D9BBB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insideH w:val="single" w:sz="8" w:space="0" w:color="6E90A6" w:themeColor="accent5"/>
        <w:insideV w:val="single" w:sz="8" w:space="0" w:color="6E90A6" w:themeColor="accent5"/>
      </w:tblBorders>
    </w:tblPr>
    <w:tcPr>
      <w:shd w:val="clear" w:color="auto" w:fill="DBE3E9" w:themeFill="accent5" w:themeFillTint="3F"/>
    </w:tcPr>
    <w:tblStylePr w:type="firstRow">
      <w:rPr>
        <w:b/>
        <w:bCs/>
        <w:color w:val="000000" w:themeColor="text1"/>
      </w:rPr>
      <w:tblPr/>
      <w:tcPr>
        <w:shd w:val="clear" w:color="auto" w:fill="F0F4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8ED" w:themeFill="accent5" w:themeFillTint="33"/>
      </w:tcPr>
    </w:tblStylePr>
    <w:tblStylePr w:type="band1Vert">
      <w:tblPr/>
      <w:tcPr>
        <w:shd w:val="clear" w:color="auto" w:fill="B6C7D2" w:themeFill="accent5" w:themeFillTint="7F"/>
      </w:tcPr>
    </w:tblStylePr>
    <w:tblStylePr w:type="band1Horz">
      <w:tblPr/>
      <w:tcPr>
        <w:tcBorders>
          <w:insideH w:val="single" w:sz="6" w:space="0" w:color="6E90A6" w:themeColor="accent5"/>
          <w:insideV w:val="single" w:sz="6" w:space="0" w:color="6E90A6" w:themeColor="accent5"/>
        </w:tcBorders>
        <w:shd w:val="clear" w:color="auto" w:fill="B6C7D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insideH w:val="single" w:sz="8" w:space="0" w:color="ADB6A8" w:themeColor="accent6"/>
        <w:insideV w:val="single" w:sz="8" w:space="0" w:color="ADB6A8" w:themeColor="accent6"/>
      </w:tblBorders>
    </w:tblPr>
    <w:tcPr>
      <w:shd w:val="clear" w:color="auto" w:fill="EAEDE9" w:themeFill="accent6" w:themeFillTint="3F"/>
    </w:tcPr>
    <w:tblStylePr w:type="firstRow">
      <w:rPr>
        <w:b/>
        <w:bCs/>
        <w:color w:val="000000" w:themeColor="text1"/>
      </w:rPr>
      <w:tblPr/>
      <w:tcPr>
        <w:shd w:val="clear" w:color="auto" w:fill="F6F7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F0ED" w:themeFill="accent6" w:themeFillTint="33"/>
      </w:tcPr>
    </w:tblStylePr>
    <w:tblStylePr w:type="band1Vert">
      <w:tblPr/>
      <w:tcPr>
        <w:shd w:val="clear" w:color="auto" w:fill="D5DAD3" w:themeFill="accent6" w:themeFillTint="7F"/>
      </w:tcPr>
    </w:tblStylePr>
    <w:tblStylePr w:type="band1Horz">
      <w:tblPr/>
      <w:tcPr>
        <w:tcBorders>
          <w:insideH w:val="single" w:sz="6" w:space="0" w:color="ADB6A8" w:themeColor="accent6"/>
          <w:insideV w:val="single" w:sz="6" w:space="0" w:color="ADB6A8" w:themeColor="accent6"/>
        </w:tcBorders>
        <w:shd w:val="clear" w:color="auto" w:fill="D5DAD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BD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56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56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56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6B7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6B7FF"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58E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58E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58E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C68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C68C"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0E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C3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C3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C3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E0D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E0DE"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D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786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786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786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B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BB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3E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90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90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90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C7D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C7D2"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DB6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DB6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DB6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5DA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5DAD3" w:themeFill="accent6" w:themeFillTint="7F"/>
      </w:tcPr>
    </w:tblStylePr>
  </w:style>
  <w:style w:type="table" w:styleId="MediumList1">
    <w:name w:val="Medium Lis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56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rPr>
      <w:color w:val="000000" w:themeColor="text1"/>
    </w:rPr>
    <w:tblPr>
      <w:tblStyleRowBandSize w:val="1"/>
      <w:tblStyleColBandSize w:val="1"/>
      <w:tblBorders>
        <w:top w:val="single" w:sz="8" w:space="0" w:color="00456B" w:themeColor="accent1"/>
        <w:bottom w:val="single" w:sz="8" w:space="0" w:color="00456B" w:themeColor="accent1"/>
      </w:tblBorders>
    </w:tblPr>
    <w:tblStylePr w:type="firstRow">
      <w:rPr>
        <w:rFonts w:asciiTheme="majorHAnsi" w:eastAsiaTheme="majorEastAsia" w:hAnsiTheme="majorHAnsi" w:cstheme="majorBidi"/>
      </w:rPr>
      <w:tblPr/>
      <w:tcPr>
        <w:tcBorders>
          <w:top w:val="nil"/>
          <w:bottom w:val="single" w:sz="8" w:space="0" w:color="00456B" w:themeColor="accent1"/>
        </w:tcBorders>
      </w:tcPr>
    </w:tblStylePr>
    <w:tblStylePr w:type="lastRow">
      <w:rPr>
        <w:b/>
        <w:bCs/>
        <w:color w:val="00456B" w:themeColor="text2"/>
      </w:rPr>
      <w:tblPr/>
      <w:tcPr>
        <w:tcBorders>
          <w:top w:val="single" w:sz="8" w:space="0" w:color="00456B" w:themeColor="accent1"/>
          <w:bottom w:val="single" w:sz="8" w:space="0" w:color="00456B" w:themeColor="accent1"/>
        </w:tcBorders>
      </w:tcPr>
    </w:tblStylePr>
    <w:tblStylePr w:type="firstCol">
      <w:rPr>
        <w:b/>
        <w:bCs/>
      </w:rPr>
    </w:tblStylePr>
    <w:tblStylePr w:type="lastCol">
      <w:rPr>
        <w:b/>
        <w:bCs/>
      </w:rPr>
      <w:tblPr/>
      <w:tcPr>
        <w:tcBorders>
          <w:top w:val="single" w:sz="8" w:space="0" w:color="00456B" w:themeColor="accent1"/>
          <w:bottom w:val="single" w:sz="8" w:space="0" w:color="00456B" w:themeColor="accent1"/>
        </w:tcBorders>
      </w:tcPr>
    </w:tblStylePr>
    <w:tblStylePr w:type="band1Vert">
      <w:tblPr/>
      <w:tcPr>
        <w:shd w:val="clear" w:color="auto" w:fill="9BDBFF" w:themeFill="accent1" w:themeFillTint="3F"/>
      </w:tcPr>
    </w:tblStylePr>
    <w:tblStylePr w:type="band1Horz">
      <w:tblPr/>
      <w:tcPr>
        <w:shd w:val="clear" w:color="auto" w:fill="9BDBFF" w:themeFill="accent1" w:themeFillTint="3F"/>
      </w:tcPr>
    </w:tblStylePr>
  </w:style>
  <w:style w:type="table" w:styleId="MediumList1-Accent2">
    <w:name w:val="Medium List 1 Accent 2"/>
    <w:basedOn w:val="TableNormal"/>
    <w:uiPriority w:val="65"/>
    <w:locked/>
    <w:rsid w:val="00F80750"/>
    <w:pPr>
      <w:spacing w:after="0" w:line="240" w:lineRule="auto"/>
    </w:pPr>
    <w:rPr>
      <w:color w:val="000000" w:themeColor="text1"/>
    </w:rPr>
    <w:tblPr>
      <w:tblStyleRowBandSize w:val="1"/>
      <w:tblStyleColBandSize w:val="1"/>
      <w:tblBorders>
        <w:top w:val="single" w:sz="8" w:space="0" w:color="E58E1A" w:themeColor="accent2"/>
        <w:bottom w:val="single" w:sz="8" w:space="0" w:color="E58E1A" w:themeColor="accent2"/>
      </w:tblBorders>
    </w:tblPr>
    <w:tblStylePr w:type="firstRow">
      <w:rPr>
        <w:rFonts w:asciiTheme="majorHAnsi" w:eastAsiaTheme="majorEastAsia" w:hAnsiTheme="majorHAnsi" w:cstheme="majorBidi"/>
      </w:rPr>
      <w:tblPr/>
      <w:tcPr>
        <w:tcBorders>
          <w:top w:val="nil"/>
          <w:bottom w:val="single" w:sz="8" w:space="0" w:color="E58E1A" w:themeColor="accent2"/>
        </w:tcBorders>
      </w:tcPr>
    </w:tblStylePr>
    <w:tblStylePr w:type="lastRow">
      <w:rPr>
        <w:b/>
        <w:bCs/>
        <w:color w:val="00456B" w:themeColor="text2"/>
      </w:rPr>
      <w:tblPr/>
      <w:tcPr>
        <w:tcBorders>
          <w:top w:val="single" w:sz="8" w:space="0" w:color="E58E1A" w:themeColor="accent2"/>
          <w:bottom w:val="single" w:sz="8" w:space="0" w:color="E58E1A" w:themeColor="accent2"/>
        </w:tcBorders>
      </w:tcPr>
    </w:tblStylePr>
    <w:tblStylePr w:type="firstCol">
      <w:rPr>
        <w:b/>
        <w:bCs/>
      </w:rPr>
    </w:tblStylePr>
    <w:tblStylePr w:type="lastCol">
      <w:rPr>
        <w:b/>
        <w:bCs/>
      </w:rPr>
      <w:tblPr/>
      <w:tcPr>
        <w:tcBorders>
          <w:top w:val="single" w:sz="8" w:space="0" w:color="E58E1A" w:themeColor="accent2"/>
          <w:bottom w:val="single" w:sz="8" w:space="0" w:color="E58E1A" w:themeColor="accent2"/>
        </w:tcBorders>
      </w:tcPr>
    </w:tblStylePr>
    <w:tblStylePr w:type="band1Vert">
      <w:tblPr/>
      <w:tcPr>
        <w:shd w:val="clear" w:color="auto" w:fill="F8E2C6" w:themeFill="accent2" w:themeFillTint="3F"/>
      </w:tcPr>
    </w:tblStylePr>
    <w:tblStylePr w:type="band1Horz">
      <w:tblPr/>
      <w:tcPr>
        <w:shd w:val="clear" w:color="auto" w:fill="F8E2C6" w:themeFill="accent2" w:themeFillTint="3F"/>
      </w:tcPr>
    </w:tblStylePr>
  </w:style>
  <w:style w:type="table" w:styleId="MediumList1-Accent3">
    <w:name w:val="Medium List 1 Accent 3"/>
    <w:basedOn w:val="TableNormal"/>
    <w:uiPriority w:val="65"/>
    <w:locked/>
    <w:rsid w:val="00F80750"/>
    <w:pPr>
      <w:spacing w:after="0" w:line="240" w:lineRule="auto"/>
    </w:pPr>
    <w:rPr>
      <w:color w:val="000000" w:themeColor="text1"/>
    </w:rPr>
    <w:tblPr>
      <w:tblStyleRowBandSize w:val="1"/>
      <w:tblStyleColBandSize w:val="1"/>
      <w:tblBorders>
        <w:top w:val="single" w:sz="8" w:space="0" w:color="CDC3BD" w:themeColor="accent3"/>
        <w:bottom w:val="single" w:sz="8" w:space="0" w:color="CDC3BD" w:themeColor="accent3"/>
      </w:tblBorders>
    </w:tblPr>
    <w:tblStylePr w:type="firstRow">
      <w:rPr>
        <w:rFonts w:asciiTheme="majorHAnsi" w:eastAsiaTheme="majorEastAsia" w:hAnsiTheme="majorHAnsi" w:cstheme="majorBidi"/>
      </w:rPr>
      <w:tblPr/>
      <w:tcPr>
        <w:tcBorders>
          <w:top w:val="nil"/>
          <w:bottom w:val="single" w:sz="8" w:space="0" w:color="CDC3BD" w:themeColor="accent3"/>
        </w:tcBorders>
      </w:tcPr>
    </w:tblStylePr>
    <w:tblStylePr w:type="lastRow">
      <w:rPr>
        <w:b/>
        <w:bCs/>
        <w:color w:val="00456B" w:themeColor="text2"/>
      </w:rPr>
      <w:tblPr/>
      <w:tcPr>
        <w:tcBorders>
          <w:top w:val="single" w:sz="8" w:space="0" w:color="CDC3BD" w:themeColor="accent3"/>
          <w:bottom w:val="single" w:sz="8" w:space="0" w:color="CDC3BD" w:themeColor="accent3"/>
        </w:tcBorders>
      </w:tcPr>
    </w:tblStylePr>
    <w:tblStylePr w:type="firstCol">
      <w:rPr>
        <w:b/>
        <w:bCs/>
      </w:rPr>
    </w:tblStylePr>
    <w:tblStylePr w:type="lastCol">
      <w:rPr>
        <w:b/>
        <w:bCs/>
      </w:rPr>
      <w:tblPr/>
      <w:tcPr>
        <w:tcBorders>
          <w:top w:val="single" w:sz="8" w:space="0" w:color="CDC3BD" w:themeColor="accent3"/>
          <w:bottom w:val="single" w:sz="8" w:space="0" w:color="CDC3BD" w:themeColor="accent3"/>
        </w:tcBorders>
      </w:tcPr>
    </w:tblStylePr>
    <w:tblStylePr w:type="band1Vert">
      <w:tblPr/>
      <w:tcPr>
        <w:shd w:val="clear" w:color="auto" w:fill="F2F0EE" w:themeFill="accent3" w:themeFillTint="3F"/>
      </w:tcPr>
    </w:tblStylePr>
    <w:tblStylePr w:type="band1Horz">
      <w:tblPr/>
      <w:tcPr>
        <w:shd w:val="clear" w:color="auto" w:fill="F2F0EE" w:themeFill="accent3" w:themeFillTint="3F"/>
      </w:tcPr>
    </w:tblStylePr>
  </w:style>
  <w:style w:type="table" w:styleId="MediumList1-Accent4">
    <w:name w:val="Medium List 1 Accent 4"/>
    <w:basedOn w:val="TableNormal"/>
    <w:uiPriority w:val="65"/>
    <w:locked/>
    <w:rsid w:val="00F80750"/>
    <w:pPr>
      <w:spacing w:after="0" w:line="240" w:lineRule="auto"/>
    </w:pPr>
    <w:rPr>
      <w:color w:val="000000" w:themeColor="text1"/>
    </w:rPr>
    <w:tblPr>
      <w:tblStyleRowBandSize w:val="1"/>
      <w:tblStyleColBandSize w:val="1"/>
      <w:tblBorders>
        <w:top w:val="single" w:sz="8" w:space="0" w:color="B4786C" w:themeColor="accent4"/>
        <w:bottom w:val="single" w:sz="8" w:space="0" w:color="B4786C" w:themeColor="accent4"/>
      </w:tblBorders>
    </w:tblPr>
    <w:tblStylePr w:type="firstRow">
      <w:rPr>
        <w:rFonts w:asciiTheme="majorHAnsi" w:eastAsiaTheme="majorEastAsia" w:hAnsiTheme="majorHAnsi" w:cstheme="majorBidi"/>
      </w:rPr>
      <w:tblPr/>
      <w:tcPr>
        <w:tcBorders>
          <w:top w:val="nil"/>
          <w:bottom w:val="single" w:sz="8" w:space="0" w:color="B4786C" w:themeColor="accent4"/>
        </w:tcBorders>
      </w:tcPr>
    </w:tblStylePr>
    <w:tblStylePr w:type="lastRow">
      <w:rPr>
        <w:b/>
        <w:bCs/>
        <w:color w:val="00456B" w:themeColor="text2"/>
      </w:rPr>
      <w:tblPr/>
      <w:tcPr>
        <w:tcBorders>
          <w:top w:val="single" w:sz="8" w:space="0" w:color="B4786C" w:themeColor="accent4"/>
          <w:bottom w:val="single" w:sz="8" w:space="0" w:color="B4786C" w:themeColor="accent4"/>
        </w:tcBorders>
      </w:tcPr>
    </w:tblStylePr>
    <w:tblStylePr w:type="firstCol">
      <w:rPr>
        <w:b/>
        <w:bCs/>
      </w:rPr>
    </w:tblStylePr>
    <w:tblStylePr w:type="lastCol">
      <w:rPr>
        <w:b/>
        <w:bCs/>
      </w:rPr>
      <w:tblPr/>
      <w:tcPr>
        <w:tcBorders>
          <w:top w:val="single" w:sz="8" w:space="0" w:color="B4786C" w:themeColor="accent4"/>
          <w:bottom w:val="single" w:sz="8" w:space="0" w:color="B4786C" w:themeColor="accent4"/>
        </w:tcBorders>
      </w:tcPr>
    </w:tblStylePr>
    <w:tblStylePr w:type="band1Vert">
      <w:tblPr/>
      <w:tcPr>
        <w:shd w:val="clear" w:color="auto" w:fill="ECDDDA" w:themeFill="accent4" w:themeFillTint="3F"/>
      </w:tcPr>
    </w:tblStylePr>
    <w:tblStylePr w:type="band1Horz">
      <w:tblPr/>
      <w:tcPr>
        <w:shd w:val="clear" w:color="auto" w:fill="ECDDDA" w:themeFill="accent4" w:themeFillTint="3F"/>
      </w:tcPr>
    </w:tblStylePr>
  </w:style>
  <w:style w:type="table" w:styleId="MediumList1-Accent5">
    <w:name w:val="Medium List 1 Accent 5"/>
    <w:basedOn w:val="TableNormal"/>
    <w:uiPriority w:val="65"/>
    <w:locked/>
    <w:rsid w:val="00F80750"/>
    <w:pPr>
      <w:spacing w:after="0" w:line="240" w:lineRule="auto"/>
    </w:pPr>
    <w:rPr>
      <w:color w:val="000000" w:themeColor="text1"/>
    </w:rPr>
    <w:tblPr>
      <w:tblStyleRowBandSize w:val="1"/>
      <w:tblStyleColBandSize w:val="1"/>
      <w:tblBorders>
        <w:top w:val="single" w:sz="8" w:space="0" w:color="6E90A6" w:themeColor="accent5"/>
        <w:bottom w:val="single" w:sz="8" w:space="0" w:color="6E90A6" w:themeColor="accent5"/>
      </w:tblBorders>
    </w:tblPr>
    <w:tblStylePr w:type="firstRow">
      <w:rPr>
        <w:rFonts w:asciiTheme="majorHAnsi" w:eastAsiaTheme="majorEastAsia" w:hAnsiTheme="majorHAnsi" w:cstheme="majorBidi"/>
      </w:rPr>
      <w:tblPr/>
      <w:tcPr>
        <w:tcBorders>
          <w:top w:val="nil"/>
          <w:bottom w:val="single" w:sz="8" w:space="0" w:color="6E90A6" w:themeColor="accent5"/>
        </w:tcBorders>
      </w:tcPr>
    </w:tblStylePr>
    <w:tblStylePr w:type="lastRow">
      <w:rPr>
        <w:b/>
        <w:bCs/>
        <w:color w:val="00456B" w:themeColor="text2"/>
      </w:rPr>
      <w:tblPr/>
      <w:tcPr>
        <w:tcBorders>
          <w:top w:val="single" w:sz="8" w:space="0" w:color="6E90A6" w:themeColor="accent5"/>
          <w:bottom w:val="single" w:sz="8" w:space="0" w:color="6E90A6" w:themeColor="accent5"/>
        </w:tcBorders>
      </w:tcPr>
    </w:tblStylePr>
    <w:tblStylePr w:type="firstCol">
      <w:rPr>
        <w:b/>
        <w:bCs/>
      </w:rPr>
    </w:tblStylePr>
    <w:tblStylePr w:type="lastCol">
      <w:rPr>
        <w:b/>
        <w:bCs/>
      </w:rPr>
      <w:tblPr/>
      <w:tcPr>
        <w:tcBorders>
          <w:top w:val="single" w:sz="8" w:space="0" w:color="6E90A6" w:themeColor="accent5"/>
          <w:bottom w:val="single" w:sz="8" w:space="0" w:color="6E90A6" w:themeColor="accent5"/>
        </w:tcBorders>
      </w:tcPr>
    </w:tblStylePr>
    <w:tblStylePr w:type="band1Vert">
      <w:tblPr/>
      <w:tcPr>
        <w:shd w:val="clear" w:color="auto" w:fill="DBE3E9" w:themeFill="accent5" w:themeFillTint="3F"/>
      </w:tcPr>
    </w:tblStylePr>
    <w:tblStylePr w:type="band1Horz">
      <w:tblPr/>
      <w:tcPr>
        <w:shd w:val="clear" w:color="auto" w:fill="DBE3E9" w:themeFill="accent5" w:themeFillTint="3F"/>
      </w:tcPr>
    </w:tblStylePr>
  </w:style>
  <w:style w:type="table" w:styleId="MediumList1-Accent6">
    <w:name w:val="Medium List 1 Accent 6"/>
    <w:basedOn w:val="TableNormal"/>
    <w:uiPriority w:val="65"/>
    <w:locked/>
    <w:rsid w:val="00F80750"/>
    <w:pPr>
      <w:spacing w:after="0" w:line="240" w:lineRule="auto"/>
    </w:pPr>
    <w:rPr>
      <w:color w:val="000000" w:themeColor="text1"/>
    </w:rPr>
    <w:tblPr>
      <w:tblStyleRowBandSize w:val="1"/>
      <w:tblStyleColBandSize w:val="1"/>
      <w:tblBorders>
        <w:top w:val="single" w:sz="8" w:space="0" w:color="ADB6A8" w:themeColor="accent6"/>
        <w:bottom w:val="single" w:sz="8" w:space="0" w:color="ADB6A8" w:themeColor="accent6"/>
      </w:tblBorders>
    </w:tblPr>
    <w:tblStylePr w:type="firstRow">
      <w:rPr>
        <w:rFonts w:asciiTheme="majorHAnsi" w:eastAsiaTheme="majorEastAsia" w:hAnsiTheme="majorHAnsi" w:cstheme="majorBidi"/>
      </w:rPr>
      <w:tblPr/>
      <w:tcPr>
        <w:tcBorders>
          <w:top w:val="nil"/>
          <w:bottom w:val="single" w:sz="8" w:space="0" w:color="ADB6A8" w:themeColor="accent6"/>
        </w:tcBorders>
      </w:tcPr>
    </w:tblStylePr>
    <w:tblStylePr w:type="lastRow">
      <w:rPr>
        <w:b/>
        <w:bCs/>
        <w:color w:val="00456B" w:themeColor="text2"/>
      </w:rPr>
      <w:tblPr/>
      <w:tcPr>
        <w:tcBorders>
          <w:top w:val="single" w:sz="8" w:space="0" w:color="ADB6A8" w:themeColor="accent6"/>
          <w:bottom w:val="single" w:sz="8" w:space="0" w:color="ADB6A8" w:themeColor="accent6"/>
        </w:tcBorders>
      </w:tcPr>
    </w:tblStylePr>
    <w:tblStylePr w:type="firstCol">
      <w:rPr>
        <w:b/>
        <w:bCs/>
      </w:rPr>
    </w:tblStylePr>
    <w:tblStylePr w:type="lastCol">
      <w:rPr>
        <w:b/>
        <w:bCs/>
      </w:rPr>
      <w:tblPr/>
      <w:tcPr>
        <w:tcBorders>
          <w:top w:val="single" w:sz="8" w:space="0" w:color="ADB6A8" w:themeColor="accent6"/>
          <w:bottom w:val="single" w:sz="8" w:space="0" w:color="ADB6A8" w:themeColor="accent6"/>
        </w:tcBorders>
      </w:tcPr>
    </w:tblStylePr>
    <w:tblStylePr w:type="band1Vert">
      <w:tblPr/>
      <w:tcPr>
        <w:shd w:val="clear" w:color="auto" w:fill="EAEDE9" w:themeFill="accent6" w:themeFillTint="3F"/>
      </w:tcPr>
    </w:tblStylePr>
    <w:tblStylePr w:type="band1Horz">
      <w:tblPr/>
      <w:tcPr>
        <w:shd w:val="clear" w:color="auto" w:fill="EAEDE9"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56B" w:themeColor="accent1"/>
        <w:left w:val="single" w:sz="8" w:space="0" w:color="00456B" w:themeColor="accent1"/>
        <w:bottom w:val="single" w:sz="8" w:space="0" w:color="00456B" w:themeColor="accent1"/>
        <w:right w:val="single" w:sz="8" w:space="0" w:color="00456B" w:themeColor="accent1"/>
      </w:tblBorders>
    </w:tblPr>
    <w:tblStylePr w:type="firstRow">
      <w:rPr>
        <w:sz w:val="24"/>
        <w:szCs w:val="24"/>
      </w:rPr>
      <w:tblPr/>
      <w:tcPr>
        <w:tcBorders>
          <w:top w:val="nil"/>
          <w:left w:val="nil"/>
          <w:bottom w:val="single" w:sz="24" w:space="0" w:color="00456B" w:themeColor="accent1"/>
          <w:right w:val="nil"/>
          <w:insideH w:val="nil"/>
          <w:insideV w:val="nil"/>
        </w:tcBorders>
        <w:shd w:val="clear" w:color="auto" w:fill="FFFFFF" w:themeFill="background1"/>
      </w:tcPr>
    </w:tblStylePr>
    <w:tblStylePr w:type="lastRow">
      <w:tblPr/>
      <w:tcPr>
        <w:tcBorders>
          <w:top w:val="single" w:sz="8" w:space="0" w:color="00456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56B" w:themeColor="accent1"/>
          <w:insideH w:val="nil"/>
          <w:insideV w:val="nil"/>
        </w:tcBorders>
        <w:shd w:val="clear" w:color="auto" w:fill="FFFFFF" w:themeFill="background1"/>
      </w:tcPr>
    </w:tblStylePr>
    <w:tblStylePr w:type="lastCol">
      <w:tblPr/>
      <w:tcPr>
        <w:tcBorders>
          <w:top w:val="nil"/>
          <w:left w:val="single" w:sz="8" w:space="0" w:color="00456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BDBFF" w:themeFill="accent1" w:themeFillTint="3F"/>
      </w:tcPr>
    </w:tblStylePr>
    <w:tblStylePr w:type="band1Horz">
      <w:tblPr/>
      <w:tcPr>
        <w:tcBorders>
          <w:top w:val="nil"/>
          <w:bottom w:val="nil"/>
          <w:insideH w:val="nil"/>
          <w:insideV w:val="nil"/>
        </w:tcBorders>
        <w:shd w:val="clear" w:color="auto" w:fill="9B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58E1A" w:themeColor="accent2"/>
        <w:left w:val="single" w:sz="8" w:space="0" w:color="E58E1A" w:themeColor="accent2"/>
        <w:bottom w:val="single" w:sz="8" w:space="0" w:color="E58E1A" w:themeColor="accent2"/>
        <w:right w:val="single" w:sz="8" w:space="0" w:color="E58E1A" w:themeColor="accent2"/>
      </w:tblBorders>
    </w:tblPr>
    <w:tblStylePr w:type="firstRow">
      <w:rPr>
        <w:sz w:val="24"/>
        <w:szCs w:val="24"/>
      </w:rPr>
      <w:tblPr/>
      <w:tcPr>
        <w:tcBorders>
          <w:top w:val="nil"/>
          <w:left w:val="nil"/>
          <w:bottom w:val="single" w:sz="24" w:space="0" w:color="E58E1A" w:themeColor="accent2"/>
          <w:right w:val="nil"/>
          <w:insideH w:val="nil"/>
          <w:insideV w:val="nil"/>
        </w:tcBorders>
        <w:shd w:val="clear" w:color="auto" w:fill="FFFFFF" w:themeFill="background1"/>
      </w:tcPr>
    </w:tblStylePr>
    <w:tblStylePr w:type="lastRow">
      <w:tblPr/>
      <w:tcPr>
        <w:tcBorders>
          <w:top w:val="single" w:sz="8" w:space="0" w:color="E58E1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58E1A" w:themeColor="accent2"/>
          <w:insideH w:val="nil"/>
          <w:insideV w:val="nil"/>
        </w:tcBorders>
        <w:shd w:val="clear" w:color="auto" w:fill="FFFFFF" w:themeFill="background1"/>
      </w:tcPr>
    </w:tblStylePr>
    <w:tblStylePr w:type="lastCol">
      <w:tblPr/>
      <w:tcPr>
        <w:tcBorders>
          <w:top w:val="nil"/>
          <w:left w:val="single" w:sz="8" w:space="0" w:color="E58E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2C6" w:themeFill="accent2" w:themeFillTint="3F"/>
      </w:tcPr>
    </w:tblStylePr>
    <w:tblStylePr w:type="band1Horz">
      <w:tblPr/>
      <w:tcPr>
        <w:tcBorders>
          <w:top w:val="nil"/>
          <w:bottom w:val="nil"/>
          <w:insideH w:val="nil"/>
          <w:insideV w:val="nil"/>
        </w:tcBorders>
        <w:shd w:val="clear" w:color="auto" w:fill="F8E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C3BD" w:themeColor="accent3"/>
        <w:left w:val="single" w:sz="8" w:space="0" w:color="CDC3BD" w:themeColor="accent3"/>
        <w:bottom w:val="single" w:sz="8" w:space="0" w:color="CDC3BD" w:themeColor="accent3"/>
        <w:right w:val="single" w:sz="8" w:space="0" w:color="CDC3BD" w:themeColor="accent3"/>
      </w:tblBorders>
    </w:tblPr>
    <w:tblStylePr w:type="firstRow">
      <w:rPr>
        <w:sz w:val="24"/>
        <w:szCs w:val="24"/>
      </w:rPr>
      <w:tblPr/>
      <w:tcPr>
        <w:tcBorders>
          <w:top w:val="nil"/>
          <w:left w:val="nil"/>
          <w:bottom w:val="single" w:sz="24" w:space="0" w:color="CDC3BD" w:themeColor="accent3"/>
          <w:right w:val="nil"/>
          <w:insideH w:val="nil"/>
          <w:insideV w:val="nil"/>
        </w:tcBorders>
        <w:shd w:val="clear" w:color="auto" w:fill="FFFFFF" w:themeFill="background1"/>
      </w:tcPr>
    </w:tblStylePr>
    <w:tblStylePr w:type="lastRow">
      <w:tblPr/>
      <w:tcPr>
        <w:tcBorders>
          <w:top w:val="single" w:sz="8" w:space="0" w:color="CDC3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C3BD" w:themeColor="accent3"/>
          <w:insideH w:val="nil"/>
          <w:insideV w:val="nil"/>
        </w:tcBorders>
        <w:shd w:val="clear" w:color="auto" w:fill="FFFFFF" w:themeFill="background1"/>
      </w:tcPr>
    </w:tblStylePr>
    <w:tblStylePr w:type="lastCol">
      <w:tblPr/>
      <w:tcPr>
        <w:tcBorders>
          <w:top w:val="nil"/>
          <w:left w:val="single" w:sz="8" w:space="0" w:color="CDC3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0EE" w:themeFill="accent3" w:themeFillTint="3F"/>
      </w:tcPr>
    </w:tblStylePr>
    <w:tblStylePr w:type="band1Horz">
      <w:tblPr/>
      <w:tcPr>
        <w:tcBorders>
          <w:top w:val="nil"/>
          <w:bottom w:val="nil"/>
          <w:insideH w:val="nil"/>
          <w:insideV w:val="nil"/>
        </w:tcBorders>
        <w:shd w:val="clear" w:color="auto" w:fill="F2F0E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786C" w:themeColor="accent4"/>
        <w:left w:val="single" w:sz="8" w:space="0" w:color="B4786C" w:themeColor="accent4"/>
        <w:bottom w:val="single" w:sz="8" w:space="0" w:color="B4786C" w:themeColor="accent4"/>
        <w:right w:val="single" w:sz="8" w:space="0" w:color="B4786C" w:themeColor="accent4"/>
      </w:tblBorders>
    </w:tblPr>
    <w:tblStylePr w:type="firstRow">
      <w:rPr>
        <w:sz w:val="24"/>
        <w:szCs w:val="24"/>
      </w:rPr>
      <w:tblPr/>
      <w:tcPr>
        <w:tcBorders>
          <w:top w:val="nil"/>
          <w:left w:val="nil"/>
          <w:bottom w:val="single" w:sz="24" w:space="0" w:color="B4786C" w:themeColor="accent4"/>
          <w:right w:val="nil"/>
          <w:insideH w:val="nil"/>
          <w:insideV w:val="nil"/>
        </w:tcBorders>
        <w:shd w:val="clear" w:color="auto" w:fill="FFFFFF" w:themeFill="background1"/>
      </w:tcPr>
    </w:tblStylePr>
    <w:tblStylePr w:type="lastRow">
      <w:tblPr/>
      <w:tcPr>
        <w:tcBorders>
          <w:top w:val="single" w:sz="8" w:space="0" w:color="B4786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786C" w:themeColor="accent4"/>
          <w:insideH w:val="nil"/>
          <w:insideV w:val="nil"/>
        </w:tcBorders>
        <w:shd w:val="clear" w:color="auto" w:fill="FFFFFF" w:themeFill="background1"/>
      </w:tcPr>
    </w:tblStylePr>
    <w:tblStylePr w:type="lastCol">
      <w:tblPr/>
      <w:tcPr>
        <w:tcBorders>
          <w:top w:val="nil"/>
          <w:left w:val="single" w:sz="8" w:space="0" w:color="B4786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DDA" w:themeFill="accent4" w:themeFillTint="3F"/>
      </w:tcPr>
    </w:tblStylePr>
    <w:tblStylePr w:type="band1Horz">
      <w:tblPr/>
      <w:tcPr>
        <w:tcBorders>
          <w:top w:val="nil"/>
          <w:bottom w:val="nil"/>
          <w:insideH w:val="nil"/>
          <w:insideV w:val="nil"/>
        </w:tcBorders>
        <w:shd w:val="clear" w:color="auto" w:fill="ECD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E90A6" w:themeColor="accent5"/>
        <w:left w:val="single" w:sz="8" w:space="0" w:color="6E90A6" w:themeColor="accent5"/>
        <w:bottom w:val="single" w:sz="8" w:space="0" w:color="6E90A6" w:themeColor="accent5"/>
        <w:right w:val="single" w:sz="8" w:space="0" w:color="6E90A6" w:themeColor="accent5"/>
      </w:tblBorders>
    </w:tblPr>
    <w:tblStylePr w:type="firstRow">
      <w:rPr>
        <w:sz w:val="24"/>
        <w:szCs w:val="24"/>
      </w:rPr>
      <w:tblPr/>
      <w:tcPr>
        <w:tcBorders>
          <w:top w:val="nil"/>
          <w:left w:val="nil"/>
          <w:bottom w:val="single" w:sz="24" w:space="0" w:color="6E90A6" w:themeColor="accent5"/>
          <w:right w:val="nil"/>
          <w:insideH w:val="nil"/>
          <w:insideV w:val="nil"/>
        </w:tcBorders>
        <w:shd w:val="clear" w:color="auto" w:fill="FFFFFF" w:themeFill="background1"/>
      </w:tcPr>
    </w:tblStylePr>
    <w:tblStylePr w:type="lastRow">
      <w:tblPr/>
      <w:tcPr>
        <w:tcBorders>
          <w:top w:val="single" w:sz="8" w:space="0" w:color="6E90A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90A6" w:themeColor="accent5"/>
          <w:insideH w:val="nil"/>
          <w:insideV w:val="nil"/>
        </w:tcBorders>
        <w:shd w:val="clear" w:color="auto" w:fill="FFFFFF" w:themeFill="background1"/>
      </w:tcPr>
    </w:tblStylePr>
    <w:tblStylePr w:type="lastCol">
      <w:tblPr/>
      <w:tcPr>
        <w:tcBorders>
          <w:top w:val="nil"/>
          <w:left w:val="single" w:sz="8" w:space="0" w:color="6E90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3E9" w:themeFill="accent5" w:themeFillTint="3F"/>
      </w:tcPr>
    </w:tblStylePr>
    <w:tblStylePr w:type="band1Horz">
      <w:tblPr/>
      <w:tcPr>
        <w:tcBorders>
          <w:top w:val="nil"/>
          <w:bottom w:val="nil"/>
          <w:insideH w:val="nil"/>
          <w:insideV w:val="nil"/>
        </w:tcBorders>
        <w:shd w:val="clear" w:color="auto" w:fill="DBE3E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DB6A8" w:themeColor="accent6"/>
        <w:left w:val="single" w:sz="8" w:space="0" w:color="ADB6A8" w:themeColor="accent6"/>
        <w:bottom w:val="single" w:sz="8" w:space="0" w:color="ADB6A8" w:themeColor="accent6"/>
        <w:right w:val="single" w:sz="8" w:space="0" w:color="ADB6A8" w:themeColor="accent6"/>
      </w:tblBorders>
    </w:tblPr>
    <w:tblStylePr w:type="firstRow">
      <w:rPr>
        <w:sz w:val="24"/>
        <w:szCs w:val="24"/>
      </w:rPr>
      <w:tblPr/>
      <w:tcPr>
        <w:tcBorders>
          <w:top w:val="nil"/>
          <w:left w:val="nil"/>
          <w:bottom w:val="single" w:sz="24" w:space="0" w:color="ADB6A8" w:themeColor="accent6"/>
          <w:right w:val="nil"/>
          <w:insideH w:val="nil"/>
          <w:insideV w:val="nil"/>
        </w:tcBorders>
        <w:shd w:val="clear" w:color="auto" w:fill="FFFFFF" w:themeFill="background1"/>
      </w:tcPr>
    </w:tblStylePr>
    <w:tblStylePr w:type="lastRow">
      <w:tblPr/>
      <w:tcPr>
        <w:tcBorders>
          <w:top w:val="single" w:sz="8" w:space="0" w:color="ADB6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DB6A8" w:themeColor="accent6"/>
          <w:insideH w:val="nil"/>
          <w:insideV w:val="nil"/>
        </w:tcBorders>
        <w:shd w:val="clear" w:color="auto" w:fill="FFFFFF" w:themeFill="background1"/>
      </w:tcPr>
    </w:tblStylePr>
    <w:tblStylePr w:type="lastCol">
      <w:tblPr/>
      <w:tcPr>
        <w:tcBorders>
          <w:top w:val="nil"/>
          <w:left w:val="single" w:sz="8" w:space="0" w:color="ADB6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DE9" w:themeFill="accent6" w:themeFillTint="3F"/>
      </w:tcPr>
    </w:tblStylePr>
    <w:tblStylePr w:type="band1Horz">
      <w:tblPr/>
      <w:tcPr>
        <w:tcBorders>
          <w:top w:val="nil"/>
          <w:bottom w:val="nil"/>
          <w:insideH w:val="nil"/>
          <w:insideV w:val="nil"/>
        </w:tcBorders>
        <w:shd w:val="clear" w:color="auto" w:fill="EAE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single" w:sz="8" w:space="0" w:color="0085D0" w:themeColor="accent1" w:themeTint="BF"/>
      </w:tblBorders>
    </w:tblPr>
    <w:tblStylePr w:type="firstRow">
      <w:pPr>
        <w:spacing w:before="0" w:after="0" w:line="240" w:lineRule="auto"/>
      </w:pPr>
      <w:rPr>
        <w:b/>
        <w:bCs/>
        <w:color w:val="FFFFFF" w:themeColor="background1"/>
      </w:rPr>
      <w:tblPr/>
      <w:tcPr>
        <w:tcBorders>
          <w:top w:val="single" w:sz="8"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shd w:val="clear" w:color="auto" w:fill="00456B" w:themeFill="accent1"/>
      </w:tcPr>
    </w:tblStylePr>
    <w:tblStylePr w:type="lastRow">
      <w:pPr>
        <w:spacing w:before="0" w:after="0" w:line="240" w:lineRule="auto"/>
      </w:pPr>
      <w:rPr>
        <w:b/>
        <w:bCs/>
      </w:rPr>
      <w:tblPr/>
      <w:tcPr>
        <w:tcBorders>
          <w:top w:val="double" w:sz="6" w:space="0" w:color="0085D0" w:themeColor="accent1" w:themeTint="BF"/>
          <w:left w:val="single" w:sz="8" w:space="0" w:color="0085D0" w:themeColor="accent1" w:themeTint="BF"/>
          <w:bottom w:val="single" w:sz="8" w:space="0" w:color="0085D0" w:themeColor="accent1" w:themeTint="BF"/>
          <w:right w:val="single" w:sz="8" w:space="0" w:color="0085D0" w:themeColor="accent1" w:themeTint="BF"/>
          <w:insideH w:val="nil"/>
          <w:insideV w:val="nil"/>
        </w:tcBorders>
      </w:tcPr>
    </w:tblStylePr>
    <w:tblStylePr w:type="firstCol">
      <w:rPr>
        <w:b/>
        <w:bCs/>
      </w:rPr>
    </w:tblStylePr>
    <w:tblStylePr w:type="lastCol">
      <w:rPr>
        <w:b/>
        <w:bCs/>
      </w:rPr>
    </w:tblStylePr>
    <w:tblStylePr w:type="band1Vert">
      <w:tblPr/>
      <w:tcPr>
        <w:shd w:val="clear" w:color="auto" w:fill="9BDBFF" w:themeFill="accent1" w:themeFillTint="3F"/>
      </w:tcPr>
    </w:tblStylePr>
    <w:tblStylePr w:type="band1Horz">
      <w:tblPr/>
      <w:tcPr>
        <w:tcBorders>
          <w:insideH w:val="nil"/>
          <w:insideV w:val="nil"/>
        </w:tcBorders>
        <w:shd w:val="clear" w:color="auto" w:fill="9BDB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single" w:sz="8" w:space="0" w:color="EBA953" w:themeColor="accent2" w:themeTint="BF"/>
      </w:tblBorders>
    </w:tblPr>
    <w:tblStylePr w:type="firstRow">
      <w:pPr>
        <w:spacing w:before="0" w:after="0" w:line="240" w:lineRule="auto"/>
      </w:pPr>
      <w:rPr>
        <w:b/>
        <w:bCs/>
        <w:color w:val="FFFFFF" w:themeColor="background1"/>
      </w:rPr>
      <w:tblPr/>
      <w:tcPr>
        <w:tcBorders>
          <w:top w:val="single" w:sz="8"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shd w:val="clear" w:color="auto" w:fill="E58E1A" w:themeFill="accent2"/>
      </w:tcPr>
    </w:tblStylePr>
    <w:tblStylePr w:type="lastRow">
      <w:pPr>
        <w:spacing w:before="0" w:after="0" w:line="240" w:lineRule="auto"/>
      </w:pPr>
      <w:rPr>
        <w:b/>
        <w:bCs/>
      </w:rPr>
      <w:tblPr/>
      <w:tcPr>
        <w:tcBorders>
          <w:top w:val="double" w:sz="6" w:space="0" w:color="EBA953" w:themeColor="accent2" w:themeTint="BF"/>
          <w:left w:val="single" w:sz="8" w:space="0" w:color="EBA953" w:themeColor="accent2" w:themeTint="BF"/>
          <w:bottom w:val="single" w:sz="8" w:space="0" w:color="EBA953" w:themeColor="accent2" w:themeTint="BF"/>
          <w:right w:val="single" w:sz="8" w:space="0" w:color="EBA953"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E2C6" w:themeFill="accent2" w:themeFillTint="3F"/>
      </w:tcPr>
    </w:tblStylePr>
    <w:tblStylePr w:type="band1Horz">
      <w:tblPr/>
      <w:tcPr>
        <w:tcBorders>
          <w:insideH w:val="nil"/>
          <w:insideV w:val="nil"/>
        </w:tcBorders>
        <w:shd w:val="clear" w:color="auto" w:fill="F8E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single" w:sz="8" w:space="0" w:color="D9D1CD" w:themeColor="accent3" w:themeTint="BF"/>
      </w:tblBorders>
    </w:tblPr>
    <w:tblStylePr w:type="firstRow">
      <w:pPr>
        <w:spacing w:before="0" w:after="0" w:line="240" w:lineRule="auto"/>
      </w:pPr>
      <w:rPr>
        <w:b/>
        <w:bCs/>
        <w:color w:val="FFFFFF" w:themeColor="background1"/>
      </w:rPr>
      <w:tblPr/>
      <w:tcPr>
        <w:tcBorders>
          <w:top w:val="single" w:sz="8"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shd w:val="clear" w:color="auto" w:fill="CDC3BD" w:themeFill="accent3"/>
      </w:tcPr>
    </w:tblStylePr>
    <w:tblStylePr w:type="lastRow">
      <w:pPr>
        <w:spacing w:before="0" w:after="0" w:line="240" w:lineRule="auto"/>
      </w:pPr>
      <w:rPr>
        <w:b/>
        <w:bCs/>
      </w:rPr>
      <w:tblPr/>
      <w:tcPr>
        <w:tcBorders>
          <w:top w:val="double" w:sz="6" w:space="0" w:color="D9D1CD" w:themeColor="accent3" w:themeTint="BF"/>
          <w:left w:val="single" w:sz="8" w:space="0" w:color="D9D1CD" w:themeColor="accent3" w:themeTint="BF"/>
          <w:bottom w:val="single" w:sz="8" w:space="0" w:color="D9D1CD" w:themeColor="accent3" w:themeTint="BF"/>
          <w:right w:val="single" w:sz="8" w:space="0" w:color="D9D1CD"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F0EE" w:themeFill="accent3" w:themeFillTint="3F"/>
      </w:tcPr>
    </w:tblStylePr>
    <w:tblStylePr w:type="band1Horz">
      <w:tblPr/>
      <w:tcPr>
        <w:tcBorders>
          <w:insideH w:val="nil"/>
          <w:insideV w:val="nil"/>
        </w:tcBorders>
        <w:shd w:val="clear" w:color="auto" w:fill="F2F0E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single" w:sz="8" w:space="0" w:color="C69990" w:themeColor="accent4" w:themeTint="BF"/>
      </w:tblBorders>
    </w:tblPr>
    <w:tblStylePr w:type="firstRow">
      <w:pPr>
        <w:spacing w:before="0" w:after="0" w:line="240" w:lineRule="auto"/>
      </w:pPr>
      <w:rPr>
        <w:b/>
        <w:bCs/>
        <w:color w:val="FFFFFF" w:themeColor="background1"/>
      </w:rPr>
      <w:tblPr/>
      <w:tcPr>
        <w:tcBorders>
          <w:top w:val="single" w:sz="8"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shd w:val="clear" w:color="auto" w:fill="B4786C" w:themeFill="accent4"/>
      </w:tcPr>
    </w:tblStylePr>
    <w:tblStylePr w:type="lastRow">
      <w:pPr>
        <w:spacing w:before="0" w:after="0" w:line="240" w:lineRule="auto"/>
      </w:pPr>
      <w:rPr>
        <w:b/>
        <w:bCs/>
      </w:rPr>
      <w:tblPr/>
      <w:tcPr>
        <w:tcBorders>
          <w:top w:val="double" w:sz="6" w:space="0" w:color="C69990" w:themeColor="accent4" w:themeTint="BF"/>
          <w:left w:val="single" w:sz="8" w:space="0" w:color="C69990" w:themeColor="accent4" w:themeTint="BF"/>
          <w:bottom w:val="single" w:sz="8" w:space="0" w:color="C69990" w:themeColor="accent4" w:themeTint="BF"/>
          <w:right w:val="single" w:sz="8" w:space="0" w:color="C699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DDDA" w:themeFill="accent4" w:themeFillTint="3F"/>
      </w:tcPr>
    </w:tblStylePr>
    <w:tblStylePr w:type="band1Horz">
      <w:tblPr/>
      <w:tcPr>
        <w:tcBorders>
          <w:insideH w:val="nil"/>
          <w:insideV w:val="nil"/>
        </w:tcBorders>
        <w:shd w:val="clear" w:color="auto" w:fill="ECDD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single" w:sz="8" w:space="0" w:color="92ABBC" w:themeColor="accent5" w:themeTint="BF"/>
      </w:tblBorders>
    </w:tblPr>
    <w:tblStylePr w:type="firstRow">
      <w:pPr>
        <w:spacing w:before="0" w:after="0" w:line="240" w:lineRule="auto"/>
      </w:pPr>
      <w:rPr>
        <w:b/>
        <w:bCs/>
        <w:color w:val="FFFFFF" w:themeColor="background1"/>
      </w:rPr>
      <w:tblPr/>
      <w:tcPr>
        <w:tcBorders>
          <w:top w:val="single" w:sz="8"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shd w:val="clear" w:color="auto" w:fill="6E90A6" w:themeFill="accent5"/>
      </w:tcPr>
    </w:tblStylePr>
    <w:tblStylePr w:type="lastRow">
      <w:pPr>
        <w:spacing w:before="0" w:after="0" w:line="240" w:lineRule="auto"/>
      </w:pPr>
      <w:rPr>
        <w:b/>
        <w:bCs/>
      </w:rPr>
      <w:tblPr/>
      <w:tcPr>
        <w:tcBorders>
          <w:top w:val="double" w:sz="6" w:space="0" w:color="92ABBC" w:themeColor="accent5" w:themeTint="BF"/>
          <w:left w:val="single" w:sz="8" w:space="0" w:color="92ABBC" w:themeColor="accent5" w:themeTint="BF"/>
          <w:bottom w:val="single" w:sz="8" w:space="0" w:color="92ABBC" w:themeColor="accent5" w:themeTint="BF"/>
          <w:right w:val="single" w:sz="8" w:space="0" w:color="92ABB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E3E9" w:themeFill="accent5" w:themeFillTint="3F"/>
      </w:tcPr>
    </w:tblStylePr>
    <w:tblStylePr w:type="band1Horz">
      <w:tblPr/>
      <w:tcPr>
        <w:tcBorders>
          <w:insideH w:val="nil"/>
          <w:insideV w:val="nil"/>
        </w:tcBorders>
        <w:shd w:val="clear" w:color="auto" w:fill="DBE3E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single" w:sz="8" w:space="0" w:color="C1C8BD" w:themeColor="accent6" w:themeTint="BF"/>
      </w:tblBorders>
    </w:tblPr>
    <w:tblStylePr w:type="firstRow">
      <w:pPr>
        <w:spacing w:before="0" w:after="0" w:line="240" w:lineRule="auto"/>
      </w:pPr>
      <w:rPr>
        <w:b/>
        <w:bCs/>
        <w:color w:val="FFFFFF" w:themeColor="background1"/>
      </w:rPr>
      <w:tblPr/>
      <w:tcPr>
        <w:tcBorders>
          <w:top w:val="single" w:sz="8"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shd w:val="clear" w:color="auto" w:fill="ADB6A8" w:themeFill="accent6"/>
      </w:tcPr>
    </w:tblStylePr>
    <w:tblStylePr w:type="lastRow">
      <w:pPr>
        <w:spacing w:before="0" w:after="0" w:line="240" w:lineRule="auto"/>
      </w:pPr>
      <w:rPr>
        <w:b/>
        <w:bCs/>
      </w:rPr>
      <w:tblPr/>
      <w:tcPr>
        <w:tcBorders>
          <w:top w:val="double" w:sz="6" w:space="0" w:color="C1C8BD" w:themeColor="accent6" w:themeTint="BF"/>
          <w:left w:val="single" w:sz="8" w:space="0" w:color="C1C8BD" w:themeColor="accent6" w:themeTint="BF"/>
          <w:bottom w:val="single" w:sz="8" w:space="0" w:color="C1C8BD" w:themeColor="accent6" w:themeTint="BF"/>
          <w:right w:val="single" w:sz="8" w:space="0" w:color="C1C8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EAEDE9" w:themeFill="accent6" w:themeFillTint="3F"/>
      </w:tcPr>
    </w:tblStylePr>
    <w:tblStylePr w:type="band1Horz">
      <w:tblPr/>
      <w:tcPr>
        <w:tcBorders>
          <w:insideH w:val="nil"/>
          <w:insideV w:val="nil"/>
        </w:tcBorders>
        <w:shd w:val="clear" w:color="auto" w:fill="EAED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56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56B" w:themeFill="accent1"/>
      </w:tcPr>
    </w:tblStylePr>
    <w:tblStylePr w:type="lastCol">
      <w:rPr>
        <w:b/>
        <w:bCs/>
        <w:color w:val="FFFFFF" w:themeColor="background1"/>
      </w:rPr>
      <w:tblPr/>
      <w:tcPr>
        <w:tcBorders>
          <w:left w:val="nil"/>
          <w:right w:val="nil"/>
          <w:insideH w:val="nil"/>
          <w:insideV w:val="nil"/>
        </w:tcBorders>
        <w:shd w:val="clear" w:color="auto" w:fill="00456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58E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58E1A" w:themeFill="accent2"/>
      </w:tcPr>
    </w:tblStylePr>
    <w:tblStylePr w:type="lastCol">
      <w:rPr>
        <w:b/>
        <w:bCs/>
        <w:color w:val="FFFFFF" w:themeColor="background1"/>
      </w:rPr>
      <w:tblPr/>
      <w:tcPr>
        <w:tcBorders>
          <w:left w:val="nil"/>
          <w:right w:val="nil"/>
          <w:insideH w:val="nil"/>
          <w:insideV w:val="nil"/>
        </w:tcBorders>
        <w:shd w:val="clear" w:color="auto" w:fill="E58E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C3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DC3BD" w:themeFill="accent3"/>
      </w:tcPr>
    </w:tblStylePr>
    <w:tblStylePr w:type="lastCol">
      <w:rPr>
        <w:b/>
        <w:bCs/>
        <w:color w:val="FFFFFF" w:themeColor="background1"/>
      </w:rPr>
      <w:tblPr/>
      <w:tcPr>
        <w:tcBorders>
          <w:left w:val="nil"/>
          <w:right w:val="nil"/>
          <w:insideH w:val="nil"/>
          <w:insideV w:val="nil"/>
        </w:tcBorders>
        <w:shd w:val="clear" w:color="auto" w:fill="CDC3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786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786C" w:themeFill="accent4"/>
      </w:tcPr>
    </w:tblStylePr>
    <w:tblStylePr w:type="lastCol">
      <w:rPr>
        <w:b/>
        <w:bCs/>
        <w:color w:val="FFFFFF" w:themeColor="background1"/>
      </w:rPr>
      <w:tblPr/>
      <w:tcPr>
        <w:tcBorders>
          <w:left w:val="nil"/>
          <w:right w:val="nil"/>
          <w:insideH w:val="nil"/>
          <w:insideV w:val="nil"/>
        </w:tcBorders>
        <w:shd w:val="clear" w:color="auto" w:fill="B4786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90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90A6" w:themeFill="accent5"/>
      </w:tcPr>
    </w:tblStylePr>
    <w:tblStylePr w:type="lastCol">
      <w:rPr>
        <w:b/>
        <w:bCs/>
        <w:color w:val="FFFFFF" w:themeColor="background1"/>
      </w:rPr>
      <w:tblPr/>
      <w:tcPr>
        <w:tcBorders>
          <w:left w:val="nil"/>
          <w:right w:val="nil"/>
          <w:insideH w:val="nil"/>
          <w:insideV w:val="nil"/>
        </w:tcBorders>
        <w:shd w:val="clear" w:color="auto" w:fill="6E90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B6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B6A8" w:themeFill="accent6"/>
      </w:tcPr>
    </w:tblStylePr>
    <w:tblStylePr w:type="lastCol">
      <w:rPr>
        <w:b/>
        <w:bCs/>
        <w:color w:val="FFFFFF" w:themeColor="background1"/>
      </w:rPr>
      <w:tblPr/>
      <w:tcPr>
        <w:tcBorders>
          <w:left w:val="nil"/>
          <w:right w:val="nil"/>
          <w:insideH w:val="nil"/>
          <w:insideV w:val="nil"/>
        </w:tcBorders>
        <w:shd w:val="clear" w:color="auto" w:fill="ADB6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uiPriority w:val="1"/>
    <w:semiHidden/>
    <w:unhideWhenUsed/>
    <w:qFormat/>
    <w:rsid w:val="00F80750"/>
    <w:pPr>
      <w:spacing w:after="0" w:line="240" w:lineRule="auto"/>
    </w:pPr>
  </w:style>
  <w:style w:type="paragraph" w:styleId="NormalWeb">
    <w:name w:val="Normal (Web)"/>
    <w:basedOn w:val="Normal"/>
    <w:uiPriority w:val="99"/>
    <w:semiHidden/>
    <w:unhideWhenUsed/>
    <w:lock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line="240" w:lineRule="auto"/>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rsid w:val="00F80750"/>
    <w:rPr>
      <w:noProof w:val="0"/>
      <w:lang w:val="en-AU"/>
    </w:rPr>
  </w:style>
  <w:style w:type="paragraph" w:styleId="PlainText">
    <w:name w:val="Plain Text"/>
    <w:basedOn w:val="Normal"/>
    <w:link w:val="PlainTextChar"/>
    <w:uiPriority w:val="99"/>
    <w:semiHidden/>
    <w:unhideWhenUsed/>
    <w:locked/>
    <w:rsid w:val="00F807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line="240" w:lineRule="auto"/>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17"/>
    <w:qFormat/>
    <w:rsid w:val="00F80750"/>
    <w:rPr>
      <w:b/>
      <w:bCs/>
      <w:noProof w:val="0"/>
      <w:lang w:val="en-AU"/>
    </w:rPr>
  </w:style>
  <w:style w:type="paragraph" w:styleId="Subtitle">
    <w:name w:val="Subtitle"/>
    <w:basedOn w:val="Normal"/>
    <w:next w:val="Normal"/>
    <w:link w:val="SubtitleChar"/>
    <w:uiPriority w:val="19"/>
    <w:semiHidden/>
    <w:unhideWhenUsed/>
    <w:qFormat/>
    <w:locked/>
    <w:rsid w:val="00F80750"/>
    <w:pPr>
      <w:numPr>
        <w:ilvl w:val="1"/>
      </w:numPr>
    </w:pPr>
    <w:rPr>
      <w:rFonts w:asciiTheme="majorHAnsi" w:eastAsiaTheme="majorEastAsia" w:hAnsiTheme="majorHAnsi" w:cstheme="majorBidi"/>
      <w:i/>
      <w:iCs/>
      <w:color w:val="00456B" w:themeColor="accent1"/>
      <w:spacing w:val="15"/>
    </w:rPr>
  </w:style>
  <w:style w:type="character" w:customStyle="1" w:styleId="SubtitleChar">
    <w:name w:val="Subtitle Char"/>
    <w:basedOn w:val="DefaultParagraphFont"/>
    <w:link w:val="Subtitle"/>
    <w:uiPriority w:val="19"/>
    <w:semiHidden/>
    <w:rsid w:val="00083512"/>
    <w:rPr>
      <w:rFonts w:asciiTheme="majorHAnsi" w:eastAsiaTheme="majorEastAsia" w:hAnsiTheme="majorHAnsi" w:cstheme="majorBidi"/>
      <w:i/>
      <w:iCs/>
      <w:color w:val="00456B"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E58E1A"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80750"/>
    <w:pPr>
      <w:spacing w:after="0"/>
      <w:ind w:left="190" w:hanging="190"/>
    </w:pPr>
  </w:style>
  <w:style w:type="paragraph" w:styleId="TableofFigures">
    <w:name w:val="table of figures"/>
    <w:basedOn w:val="Normal"/>
    <w:next w:val="Normal"/>
    <w:uiPriority w:val="99"/>
    <w:semiHidden/>
    <w:unhideWhenUs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80750"/>
    <w:rPr>
      <w:rFonts w:asciiTheme="majorHAnsi" w:eastAsiaTheme="majorEastAsia" w:hAnsiTheme="majorHAnsi" w:cstheme="majorBidi"/>
      <w:b/>
      <w:bCs/>
    </w:rPr>
  </w:style>
  <w:style w:type="paragraph" w:styleId="TOC2">
    <w:name w:val="toc 2"/>
    <w:basedOn w:val="Normal"/>
    <w:next w:val="Normal"/>
    <w:autoRedefine/>
    <w:uiPriority w:val="39"/>
    <w:rsid w:val="00E405DE"/>
    <w:pPr>
      <w:tabs>
        <w:tab w:val="left" w:pos="635"/>
        <w:tab w:val="left" w:pos="1140"/>
        <w:tab w:val="right" w:leader="dot" w:pos="9639"/>
      </w:tabs>
      <w:spacing w:after="100"/>
      <w:ind w:left="442"/>
      <w:contextualSpacing/>
    </w:pPr>
  </w:style>
  <w:style w:type="paragraph" w:styleId="TOC3">
    <w:name w:val="toc 3"/>
    <w:basedOn w:val="Normal"/>
    <w:next w:val="Normal"/>
    <w:autoRedefine/>
    <w:uiPriority w:val="39"/>
    <w:rsid w:val="00E405DE"/>
    <w:pPr>
      <w:tabs>
        <w:tab w:val="left" w:pos="1644"/>
        <w:tab w:val="left" w:pos="2030"/>
        <w:tab w:val="right" w:leader="dot" w:pos="9639"/>
      </w:tabs>
      <w:spacing w:after="100"/>
      <w:ind w:left="1140"/>
    </w:p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paragraph" w:customStyle="1" w:styleId="AppendixHeading">
    <w:name w:val="Appendix Heading"/>
    <w:basedOn w:val="Heading1"/>
    <w:next w:val="Normal"/>
    <w:uiPriority w:val="11"/>
    <w:qFormat/>
    <w:rsid w:val="00034A19"/>
    <w:pPr>
      <w:numPr>
        <w:ilvl w:val="5"/>
      </w:numPr>
    </w:pPr>
  </w:style>
  <w:style w:type="paragraph" w:customStyle="1" w:styleId="Notes">
    <w:name w:val="Notes"/>
    <w:basedOn w:val="Normal"/>
    <w:semiHidden/>
    <w:qFormat/>
    <w:locked/>
    <w:rsid w:val="00503A51"/>
    <w:pPr>
      <w:numPr>
        <w:ilvl w:val="4"/>
        <w:numId w:val="25"/>
      </w:numPr>
      <w:spacing w:after="240"/>
      <w:jc w:val="both"/>
    </w:pPr>
    <w:rPr>
      <w:sz w:val="20"/>
    </w:rPr>
  </w:style>
  <w:style w:type="numbering" w:customStyle="1" w:styleId="GeneralList">
    <w:name w:val="General List"/>
    <w:uiPriority w:val="99"/>
    <w:locked/>
    <w:rsid w:val="00503A51"/>
    <w:pPr>
      <w:numPr>
        <w:numId w:val="23"/>
      </w:numPr>
    </w:pPr>
  </w:style>
  <w:style w:type="numbering" w:customStyle="1" w:styleId="CustomHeadingList">
    <w:name w:val="Custom Heading List"/>
    <w:uiPriority w:val="99"/>
    <w:rsid w:val="003A3021"/>
    <w:pPr>
      <w:numPr>
        <w:numId w:val="26"/>
      </w:numPr>
    </w:pPr>
  </w:style>
  <w:style w:type="paragraph" w:customStyle="1" w:styleId="Introduction">
    <w:name w:val="Introduction"/>
    <w:basedOn w:val="Normal"/>
    <w:uiPriority w:val="10"/>
    <w:qFormat/>
    <w:rsid w:val="00012728"/>
    <w:rPr>
      <w:sz w:val="28"/>
    </w:rPr>
  </w:style>
  <w:style w:type="paragraph" w:customStyle="1" w:styleId="CoverReportNumber">
    <w:name w:val="Cover Report Number"/>
    <w:basedOn w:val="Normal"/>
    <w:uiPriority w:val="19"/>
    <w:qFormat/>
    <w:rsid w:val="00755163"/>
    <w:pPr>
      <w:spacing w:after="0"/>
    </w:pPr>
  </w:style>
  <w:style w:type="paragraph" w:customStyle="1" w:styleId="CoverVersionDate">
    <w:name w:val="Cover Version / Date"/>
    <w:basedOn w:val="CoverReportNumber"/>
    <w:uiPriority w:val="19"/>
    <w:qFormat/>
    <w:rsid w:val="00755163"/>
  </w:style>
  <w:style w:type="table" w:customStyle="1" w:styleId="CustomTable">
    <w:name w:val="Custom Table"/>
    <w:basedOn w:val="TableGrid"/>
    <w:uiPriority w:val="99"/>
    <w:rsid w:val="00DC5900"/>
    <w:tblPr>
      <w:tblStyleRowBandSize w:val="1"/>
      <w:tblStyleColBandSize w:val="1"/>
    </w:tblPr>
    <w:tblStylePr w:type="firstRow">
      <w:rPr>
        <w:b/>
      </w:rPr>
      <w:tblPr/>
      <w:trPr>
        <w:tblHeader/>
      </w:trPr>
      <w:tcPr>
        <w:shd w:val="clear" w:color="auto" w:fill="00456B" w:themeFill="accent1"/>
      </w:tcPr>
    </w:tblStylePr>
    <w:tblStylePr w:type="lastRow">
      <w:rPr>
        <w:b/>
      </w:rPr>
    </w:tblStylePr>
    <w:tblStylePr w:type="firstCol">
      <w:rPr>
        <w:b/>
        <w:color w:val="FFFFFF" w:themeColor="background1"/>
      </w:rPr>
      <w:tblPr/>
      <w:tcPr>
        <w:shd w:val="clear" w:color="auto" w:fill="6E90A6" w:themeFill="accent5"/>
      </w:tcPr>
    </w:tblStylePr>
    <w:tblStylePr w:type="lastCol">
      <w:pPr>
        <w:jc w:val="right"/>
      </w:pPr>
    </w:tblStylePr>
    <w:tblStylePr w:type="band2Vert">
      <w:tblPr/>
      <w:tcPr>
        <w:shd w:val="clear" w:color="auto" w:fill="F5F2F1" w:themeFill="accent3" w:themeFillTint="33"/>
      </w:tcPr>
    </w:tblStylePr>
    <w:tblStylePr w:type="band2Horz">
      <w:tblPr/>
      <w:tcPr>
        <w:shd w:val="clear" w:color="auto" w:fill="E1E8ED" w:themeFill="accent5" w:themeFillTint="33"/>
      </w:tcPr>
    </w:tblStylePr>
  </w:style>
  <w:style w:type="numbering" w:customStyle="1" w:styleId="ListLevel">
    <w:name w:val="List Level"/>
    <w:uiPriority w:val="99"/>
    <w:rsid w:val="0030493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205914632">
      <w:bodyDiv w:val="1"/>
      <w:marLeft w:val="0"/>
      <w:marRight w:val="0"/>
      <w:marTop w:val="0"/>
      <w:marBottom w:val="0"/>
      <w:divBdr>
        <w:top w:val="none" w:sz="0" w:space="0" w:color="auto"/>
        <w:left w:val="none" w:sz="0" w:space="0" w:color="auto"/>
        <w:bottom w:val="none" w:sz="0" w:space="0" w:color="auto"/>
        <w:right w:val="none" w:sz="0" w:space="0" w:color="auto"/>
      </w:divBdr>
    </w:div>
    <w:div w:id="272564876">
      <w:bodyDiv w:val="1"/>
      <w:marLeft w:val="0"/>
      <w:marRight w:val="0"/>
      <w:marTop w:val="0"/>
      <w:marBottom w:val="0"/>
      <w:divBdr>
        <w:top w:val="none" w:sz="0" w:space="0" w:color="auto"/>
        <w:left w:val="none" w:sz="0" w:space="0" w:color="auto"/>
        <w:bottom w:val="none" w:sz="0" w:space="0" w:color="auto"/>
        <w:right w:val="none" w:sz="0" w:space="0" w:color="auto"/>
      </w:divBdr>
    </w:div>
    <w:div w:id="325714212">
      <w:bodyDiv w:val="1"/>
      <w:marLeft w:val="0"/>
      <w:marRight w:val="0"/>
      <w:marTop w:val="0"/>
      <w:marBottom w:val="0"/>
      <w:divBdr>
        <w:top w:val="none" w:sz="0" w:space="0" w:color="auto"/>
        <w:left w:val="none" w:sz="0" w:space="0" w:color="auto"/>
        <w:bottom w:val="none" w:sz="0" w:space="0" w:color="auto"/>
        <w:right w:val="none" w:sz="0" w:space="0" w:color="auto"/>
      </w:divBdr>
    </w:div>
    <w:div w:id="425081452">
      <w:bodyDiv w:val="1"/>
      <w:marLeft w:val="0"/>
      <w:marRight w:val="0"/>
      <w:marTop w:val="0"/>
      <w:marBottom w:val="0"/>
      <w:divBdr>
        <w:top w:val="none" w:sz="0" w:space="0" w:color="auto"/>
        <w:left w:val="none" w:sz="0" w:space="0" w:color="auto"/>
        <w:bottom w:val="none" w:sz="0" w:space="0" w:color="auto"/>
        <w:right w:val="none" w:sz="0" w:space="0" w:color="auto"/>
      </w:divBdr>
      <w:divsChild>
        <w:div w:id="1284776476">
          <w:marLeft w:val="0"/>
          <w:marRight w:val="0"/>
          <w:marTop w:val="0"/>
          <w:marBottom w:val="0"/>
          <w:divBdr>
            <w:top w:val="none" w:sz="0" w:space="0" w:color="auto"/>
            <w:left w:val="none" w:sz="0" w:space="0" w:color="auto"/>
            <w:bottom w:val="none" w:sz="0" w:space="0" w:color="auto"/>
            <w:right w:val="none" w:sz="0" w:space="0" w:color="auto"/>
          </w:divBdr>
          <w:divsChild>
            <w:div w:id="1082918307">
              <w:marLeft w:val="0"/>
              <w:marRight w:val="0"/>
              <w:marTop w:val="0"/>
              <w:marBottom w:val="0"/>
              <w:divBdr>
                <w:top w:val="none" w:sz="0" w:space="0" w:color="auto"/>
                <w:left w:val="none" w:sz="0" w:space="0" w:color="auto"/>
                <w:bottom w:val="none" w:sz="0" w:space="0" w:color="auto"/>
                <w:right w:val="none" w:sz="0" w:space="0" w:color="auto"/>
              </w:divBdr>
              <w:divsChild>
                <w:div w:id="1369991147">
                  <w:marLeft w:val="0"/>
                  <w:marRight w:val="0"/>
                  <w:marTop w:val="0"/>
                  <w:marBottom w:val="0"/>
                  <w:divBdr>
                    <w:top w:val="none" w:sz="0" w:space="0" w:color="auto"/>
                    <w:left w:val="none" w:sz="0" w:space="0" w:color="auto"/>
                    <w:bottom w:val="none" w:sz="0" w:space="0" w:color="auto"/>
                    <w:right w:val="none" w:sz="0" w:space="0" w:color="auto"/>
                  </w:divBdr>
                  <w:divsChild>
                    <w:div w:id="1737166294">
                      <w:marLeft w:val="0"/>
                      <w:marRight w:val="0"/>
                      <w:marTop w:val="0"/>
                      <w:marBottom w:val="0"/>
                      <w:divBdr>
                        <w:top w:val="none" w:sz="0" w:space="0" w:color="auto"/>
                        <w:left w:val="none" w:sz="0" w:space="0" w:color="auto"/>
                        <w:bottom w:val="none" w:sz="0" w:space="0" w:color="auto"/>
                        <w:right w:val="none" w:sz="0" w:space="0" w:color="auto"/>
                      </w:divBdr>
                      <w:divsChild>
                        <w:div w:id="1911500989">
                          <w:marLeft w:val="0"/>
                          <w:marRight w:val="0"/>
                          <w:marTop w:val="0"/>
                          <w:marBottom w:val="0"/>
                          <w:divBdr>
                            <w:top w:val="none" w:sz="0" w:space="0" w:color="auto"/>
                            <w:left w:val="none" w:sz="0" w:space="0" w:color="auto"/>
                            <w:bottom w:val="none" w:sz="0" w:space="0" w:color="auto"/>
                            <w:right w:val="none" w:sz="0" w:space="0" w:color="auto"/>
                          </w:divBdr>
                          <w:divsChild>
                            <w:div w:id="987444117">
                              <w:marLeft w:val="0"/>
                              <w:marRight w:val="0"/>
                              <w:marTop w:val="0"/>
                              <w:marBottom w:val="0"/>
                              <w:divBdr>
                                <w:top w:val="none" w:sz="0" w:space="0" w:color="auto"/>
                                <w:left w:val="none" w:sz="0" w:space="0" w:color="auto"/>
                                <w:bottom w:val="none" w:sz="0" w:space="0" w:color="auto"/>
                                <w:right w:val="none" w:sz="0" w:space="0" w:color="auto"/>
                              </w:divBdr>
                              <w:divsChild>
                                <w:div w:id="310910629">
                                  <w:marLeft w:val="0"/>
                                  <w:marRight w:val="0"/>
                                  <w:marTop w:val="0"/>
                                  <w:marBottom w:val="0"/>
                                  <w:divBdr>
                                    <w:top w:val="none" w:sz="0" w:space="0" w:color="auto"/>
                                    <w:left w:val="none" w:sz="0" w:space="0" w:color="auto"/>
                                    <w:bottom w:val="none" w:sz="0" w:space="0" w:color="auto"/>
                                    <w:right w:val="none" w:sz="0" w:space="0" w:color="auto"/>
                                  </w:divBdr>
                                  <w:divsChild>
                                    <w:div w:id="1311638659">
                                      <w:marLeft w:val="0"/>
                                      <w:marRight w:val="0"/>
                                      <w:marTop w:val="100"/>
                                      <w:marBottom w:val="100"/>
                                      <w:divBdr>
                                        <w:top w:val="none" w:sz="0" w:space="0" w:color="auto"/>
                                        <w:left w:val="none" w:sz="0" w:space="0" w:color="auto"/>
                                        <w:bottom w:val="none" w:sz="0" w:space="0" w:color="auto"/>
                                        <w:right w:val="none" w:sz="0" w:space="0" w:color="auto"/>
                                      </w:divBdr>
                                      <w:divsChild>
                                        <w:div w:id="807939090">
                                          <w:marLeft w:val="0"/>
                                          <w:marRight w:val="0"/>
                                          <w:marTop w:val="0"/>
                                          <w:marBottom w:val="0"/>
                                          <w:divBdr>
                                            <w:top w:val="none" w:sz="0" w:space="0" w:color="auto"/>
                                            <w:left w:val="none" w:sz="0" w:space="0" w:color="auto"/>
                                            <w:bottom w:val="none" w:sz="0" w:space="0" w:color="auto"/>
                                            <w:right w:val="none" w:sz="0" w:space="0" w:color="auto"/>
                                          </w:divBdr>
                                          <w:divsChild>
                                            <w:div w:id="1919944125">
                                              <w:marLeft w:val="0"/>
                                              <w:marRight w:val="0"/>
                                              <w:marTop w:val="0"/>
                                              <w:marBottom w:val="0"/>
                                              <w:divBdr>
                                                <w:top w:val="none" w:sz="0" w:space="0" w:color="auto"/>
                                                <w:left w:val="none" w:sz="0" w:space="0" w:color="auto"/>
                                                <w:bottom w:val="none" w:sz="0" w:space="0" w:color="auto"/>
                                                <w:right w:val="none" w:sz="0" w:space="0" w:color="auto"/>
                                              </w:divBdr>
                                              <w:divsChild>
                                                <w:div w:id="616524834">
                                                  <w:marLeft w:val="0"/>
                                                  <w:marRight w:val="0"/>
                                                  <w:marTop w:val="0"/>
                                                  <w:marBottom w:val="0"/>
                                                  <w:divBdr>
                                                    <w:top w:val="none" w:sz="0" w:space="0" w:color="auto"/>
                                                    <w:left w:val="none" w:sz="0" w:space="0" w:color="auto"/>
                                                    <w:bottom w:val="none" w:sz="0" w:space="0" w:color="auto"/>
                                                    <w:right w:val="none" w:sz="0" w:space="0" w:color="auto"/>
                                                  </w:divBdr>
                                                  <w:divsChild>
                                                    <w:div w:id="1208027054">
                                                      <w:marLeft w:val="0"/>
                                                      <w:marRight w:val="0"/>
                                                      <w:marTop w:val="0"/>
                                                      <w:marBottom w:val="0"/>
                                                      <w:divBdr>
                                                        <w:top w:val="none" w:sz="0" w:space="0" w:color="auto"/>
                                                        <w:left w:val="none" w:sz="0" w:space="0" w:color="auto"/>
                                                        <w:bottom w:val="none" w:sz="0" w:space="0" w:color="auto"/>
                                                        <w:right w:val="none" w:sz="0" w:space="0" w:color="auto"/>
                                                      </w:divBdr>
                                                      <w:divsChild>
                                                        <w:div w:id="1739089345">
                                                          <w:marLeft w:val="0"/>
                                                          <w:marRight w:val="0"/>
                                                          <w:marTop w:val="0"/>
                                                          <w:marBottom w:val="0"/>
                                                          <w:divBdr>
                                                            <w:top w:val="none" w:sz="0" w:space="0" w:color="auto"/>
                                                            <w:left w:val="none" w:sz="0" w:space="0" w:color="auto"/>
                                                            <w:bottom w:val="none" w:sz="0" w:space="0" w:color="auto"/>
                                                            <w:right w:val="none" w:sz="0" w:space="0" w:color="auto"/>
                                                          </w:divBdr>
                                                          <w:divsChild>
                                                            <w:div w:id="1392969935">
                                                              <w:marLeft w:val="0"/>
                                                              <w:marRight w:val="0"/>
                                                              <w:marTop w:val="0"/>
                                                              <w:marBottom w:val="0"/>
                                                              <w:divBdr>
                                                                <w:top w:val="none" w:sz="0" w:space="0" w:color="auto"/>
                                                                <w:left w:val="none" w:sz="0" w:space="0" w:color="auto"/>
                                                                <w:bottom w:val="none" w:sz="0" w:space="0" w:color="auto"/>
                                                                <w:right w:val="none" w:sz="0" w:space="0" w:color="auto"/>
                                                              </w:divBdr>
                                                              <w:divsChild>
                                                                <w:div w:id="169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333410033">
      <w:bodyDiv w:val="1"/>
      <w:marLeft w:val="0"/>
      <w:marRight w:val="0"/>
      <w:marTop w:val="0"/>
      <w:marBottom w:val="0"/>
      <w:divBdr>
        <w:top w:val="none" w:sz="0" w:space="0" w:color="auto"/>
        <w:left w:val="none" w:sz="0" w:space="0" w:color="auto"/>
        <w:bottom w:val="none" w:sz="0" w:space="0" w:color="auto"/>
        <w:right w:val="none" w:sz="0" w:space="0" w:color="auto"/>
      </w:divBdr>
    </w:div>
    <w:div w:id="1467746099">
      <w:bodyDiv w:val="1"/>
      <w:marLeft w:val="0"/>
      <w:marRight w:val="0"/>
      <w:marTop w:val="0"/>
      <w:marBottom w:val="0"/>
      <w:divBdr>
        <w:top w:val="none" w:sz="0" w:space="0" w:color="auto"/>
        <w:left w:val="none" w:sz="0" w:space="0" w:color="auto"/>
        <w:bottom w:val="none" w:sz="0" w:space="0" w:color="auto"/>
        <w:right w:val="none" w:sz="0" w:space="0" w:color="auto"/>
      </w:divBdr>
    </w:div>
    <w:div w:id="1480226754">
      <w:bodyDiv w:val="1"/>
      <w:marLeft w:val="0"/>
      <w:marRight w:val="0"/>
      <w:marTop w:val="0"/>
      <w:marBottom w:val="0"/>
      <w:divBdr>
        <w:top w:val="none" w:sz="0" w:space="0" w:color="auto"/>
        <w:left w:val="none" w:sz="0" w:space="0" w:color="auto"/>
        <w:bottom w:val="none" w:sz="0" w:space="0" w:color="auto"/>
        <w:right w:val="none" w:sz="0" w:space="0" w:color="auto"/>
      </w:divBdr>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602175741">
      <w:bodyDiv w:val="1"/>
      <w:marLeft w:val="0"/>
      <w:marRight w:val="0"/>
      <w:marTop w:val="0"/>
      <w:marBottom w:val="0"/>
      <w:divBdr>
        <w:top w:val="none" w:sz="0" w:space="0" w:color="auto"/>
        <w:left w:val="none" w:sz="0" w:space="0" w:color="auto"/>
        <w:bottom w:val="none" w:sz="0" w:space="0" w:color="auto"/>
        <w:right w:val="none" w:sz="0" w:space="0" w:color="auto"/>
      </w:divBdr>
    </w:div>
    <w:div w:id="1709716520">
      <w:bodyDiv w:val="1"/>
      <w:marLeft w:val="0"/>
      <w:marRight w:val="0"/>
      <w:marTop w:val="0"/>
      <w:marBottom w:val="0"/>
      <w:divBdr>
        <w:top w:val="none" w:sz="0" w:space="0" w:color="auto"/>
        <w:left w:val="none" w:sz="0" w:space="0" w:color="auto"/>
        <w:bottom w:val="none" w:sz="0" w:space="0" w:color="auto"/>
        <w:right w:val="none" w:sz="0" w:space="0" w:color="auto"/>
      </w:divBdr>
    </w:div>
    <w:div w:id="1880822602">
      <w:bodyDiv w:val="1"/>
      <w:marLeft w:val="0"/>
      <w:marRight w:val="0"/>
      <w:marTop w:val="0"/>
      <w:marBottom w:val="0"/>
      <w:divBdr>
        <w:top w:val="none" w:sz="0" w:space="0" w:color="auto"/>
        <w:left w:val="none" w:sz="0" w:space="0" w:color="auto"/>
        <w:bottom w:val="none" w:sz="0" w:space="0" w:color="auto"/>
        <w:right w:val="none" w:sz="0" w:space="0" w:color="auto"/>
      </w:divBdr>
    </w:div>
    <w:div w:id="1915044409">
      <w:bodyDiv w:val="1"/>
      <w:marLeft w:val="0"/>
      <w:marRight w:val="0"/>
      <w:marTop w:val="0"/>
      <w:marBottom w:val="0"/>
      <w:divBdr>
        <w:top w:val="none" w:sz="0" w:space="0" w:color="auto"/>
        <w:left w:val="none" w:sz="0" w:space="0" w:color="auto"/>
        <w:bottom w:val="none" w:sz="0" w:space="0" w:color="auto"/>
        <w:right w:val="none" w:sz="0" w:space="0" w:color="auto"/>
      </w:divBdr>
    </w:div>
    <w:div w:id="206085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livinglearningnillumbik.vic.gov.au/Courses-and-activities/Find-a-course-or-activity"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Accessibility.dotm" TargetMode="External"/></Relationships>
</file>

<file path=word/theme/theme1.xml><?xml version="1.0" encoding="utf-8"?>
<a:theme xmlns:a="http://schemas.openxmlformats.org/drawingml/2006/main" name="Office Theme">
  <a:themeElements>
    <a:clrScheme name="Nillumbik SC">
      <a:dk1>
        <a:sysClr val="windowText" lastClr="000000"/>
      </a:dk1>
      <a:lt1>
        <a:sysClr val="window" lastClr="FFFFFF"/>
      </a:lt1>
      <a:dk2>
        <a:srgbClr val="00456B"/>
      </a:dk2>
      <a:lt2>
        <a:srgbClr val="E2E9ED"/>
      </a:lt2>
      <a:accent1>
        <a:srgbClr val="00456B"/>
      </a:accent1>
      <a:accent2>
        <a:srgbClr val="E58E1A"/>
      </a:accent2>
      <a:accent3>
        <a:srgbClr val="CDC3BD"/>
      </a:accent3>
      <a:accent4>
        <a:srgbClr val="B4786C"/>
      </a:accent4>
      <a:accent5>
        <a:srgbClr val="6E90A6"/>
      </a:accent5>
      <a:accent6>
        <a:srgbClr val="ADB6A8"/>
      </a:accent6>
      <a:hlink>
        <a:srgbClr val="E58E1A"/>
      </a:hlink>
      <a:folHlink>
        <a:srgbClr val="00456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mso-contentType ?>
<SharedContentType xmlns="Microsoft.SharePoint.Taxonomy.ContentTypeSync" SourceId="9e4672c0-7a1b-4167-8664-1f3b422d4b4e" ContentTypeId="0x0101000427F62DB85EA749944C48D2326AB041" PreviousValue="false"/>
</file>

<file path=customXml/item4.xml><?xml version="1.0" encoding="utf-8"?>
<ct:contentTypeSchema xmlns:ct="http://schemas.microsoft.com/office/2006/metadata/contentType" xmlns:ma="http://schemas.microsoft.com/office/2006/metadata/properties/metaAttributes" ct:_="" ma:_="" ma:contentTypeName="NSC Document" ma:contentTypeID="0x0101000427F62DB85EA749944C48D2326AB04100B4F4BAA0AE6AE84197C3E83EA1736350" ma:contentTypeVersion="42" ma:contentTypeDescription="" ma:contentTypeScope="" ma:versionID="465da68661f4ee2d04afc692cdbdf82b">
  <xsd:schema xmlns:xsd="http://www.w3.org/2001/XMLSchema" xmlns:xs="http://www.w3.org/2001/XMLSchema" xmlns:p="http://schemas.microsoft.com/office/2006/metadata/properties" xmlns:ns2="26862788-80d8-4ba8-b7eb-4533621a9594" xmlns:ns3="1b81ce69-3cfb-4d66-b8dc-01116c7dd21a" targetNamespace="http://schemas.microsoft.com/office/2006/metadata/properties" ma:root="true" ma:fieldsID="b1bf7583f0d454e281d30eba82f73493" ns2:_="" ns3:_="">
    <xsd:import namespace="26862788-80d8-4ba8-b7eb-4533621a9594"/>
    <xsd:import namespace="1b81ce69-3cfb-4d66-b8dc-01116c7dd21a"/>
    <xsd:element name="properties">
      <xsd:complexType>
        <xsd:sequence>
          <xsd:element name="documentManagement">
            <xsd:complexType>
              <xsd:all>
                <xsd:element ref="ns2:a61ae508c6694d3eabd5c4bf0ac5e8e6" minOccurs="0"/>
                <xsd:element ref="ns2:TaxCatchAll" minOccurs="0"/>
                <xsd:element ref="ns2:TaxCatchAllLabel" minOccurs="0"/>
                <xsd:element ref="ns2:ie805ea53a354a4bb1e5c081d8fc6b50" minOccurs="0"/>
                <xsd:element ref="ns2:nb83ad0d8b6542a0953aad1a19640a7a" minOccurs="0"/>
                <xsd:element ref="ns3:af5fb63058044227923be7c80f79ea5b" minOccurs="0"/>
                <xsd:element ref="ns3:i0fd2ac9847e4893ac4c826eed510b62"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62788-80d8-4ba8-b7eb-4533621a9594" elementFormDefault="qualified">
    <xsd:import namespace="http://schemas.microsoft.com/office/2006/documentManagement/types"/>
    <xsd:import namespace="http://schemas.microsoft.com/office/infopath/2007/PartnerControls"/>
    <xsd:element name="a61ae508c6694d3eabd5c4bf0ac5e8e6" ma:index="8" nillable="true" ma:taxonomy="true" ma:internalName="a61ae508c6694d3eabd5c4bf0ac5e8e6" ma:taxonomyFieldName="Month" ma:displayName="Month" ma:default="" ma:fieldId="{a61ae508-c669-4d3e-abd5-c4bf0ac5e8e6}" ma:sspId="9e4672c0-7a1b-4167-8664-1f3b422d4b4e" ma:termSetId="9f8d48b0-8c46-4388-8325-b61075638f2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2d462f4-3381-457d-8d5c-0d659a8bc580}" ma:internalName="TaxCatchAll" ma:showField="CatchAllData" ma:web="1b81ce69-3cfb-4d66-b8dc-01116c7dd21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2d462f4-3381-457d-8d5c-0d659a8bc580}" ma:internalName="TaxCatchAllLabel" ma:readOnly="true" ma:showField="CatchAllDataLabel" ma:web="1b81ce69-3cfb-4d66-b8dc-01116c7dd21a">
      <xsd:complexType>
        <xsd:complexContent>
          <xsd:extension base="dms:MultiChoiceLookup">
            <xsd:sequence>
              <xsd:element name="Value" type="dms:Lookup" maxOccurs="unbounded" minOccurs="0" nillable="true"/>
            </xsd:sequence>
          </xsd:extension>
        </xsd:complexContent>
      </xsd:complexType>
    </xsd:element>
    <xsd:element name="ie805ea53a354a4bb1e5c081d8fc6b50" ma:index="12" nillable="true" ma:taxonomy="true" ma:internalName="ie805ea53a354a4bb1e5c081d8fc6b50" ma:taxonomyFieldName="Year" ma:displayName="Year" ma:default="" ma:fieldId="{2e805ea5-3a35-4a4b-b1e5-c081d8fc6b50}" ma:sspId="9e4672c0-7a1b-4167-8664-1f3b422d4b4e" ma:termSetId="5ce2c6b3-ad11-4dad-b6ee-bb7dd619e03f" ma:anchorId="00000000-0000-0000-0000-000000000000" ma:open="false" ma:isKeyword="false">
      <xsd:complexType>
        <xsd:sequence>
          <xsd:element ref="pc:Terms" minOccurs="0" maxOccurs="1"/>
        </xsd:sequence>
      </xsd:complexType>
    </xsd:element>
    <xsd:element name="nb83ad0d8b6542a0953aad1a19640a7a" ma:index="14" ma:taxonomy="true" ma:internalName="nb83ad0d8b6542a0953aad1a19640a7a" ma:taxonomyFieldName="Document_x0020_Type" ma:displayName="Document Type" ma:readOnly="false" ma:default="" ma:fieldId="{7b83ad0d-8b65-42a0-953a-ad1a19640a7a}" ma:sspId="9e4672c0-7a1b-4167-8664-1f3b422d4b4e" ma:termSetId="e69d177f-e349-4ec7-a09f-85ab766d121b" ma:anchorId="00000000-0000-0000-0000-000000000000" ma:open="false" ma:isKeyword="fals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81ce69-3cfb-4d66-b8dc-01116c7dd21a" elementFormDefault="qualified">
    <xsd:import namespace="http://schemas.microsoft.com/office/2006/documentManagement/types"/>
    <xsd:import namespace="http://schemas.microsoft.com/office/infopath/2007/PartnerControls"/>
    <xsd:element name="af5fb63058044227923be7c80f79ea5b" ma:index="16" ma:taxonomy="true" ma:internalName="af5fb63058044227923be7c80f79ea5b" ma:taxonomyFieldName="BusinessSubject" ma:displayName="Business Subject" ma:default="" ma:fieldId="{af5fb630-5804-4227-923b-e7c80f79ea5b}" ma:sspId="9e4672c0-7a1b-4167-8664-1f3b422d4b4e" ma:termSetId="06583784-8556-42c6-9003-8cfe6ac7008c" ma:anchorId="00000000-0000-0000-0000-000000000000" ma:open="false" ma:isKeyword="false">
      <xsd:complexType>
        <xsd:sequence>
          <xsd:element ref="pc:Terms" minOccurs="0" maxOccurs="1"/>
        </xsd:sequence>
      </xsd:complexType>
    </xsd:element>
    <xsd:element name="i0fd2ac9847e4893ac4c826eed510b62" ma:index="19" nillable="true" ma:taxonomy="true" ma:internalName="i0fd2ac9847e4893ac4c826eed510b62" ma:taxonomyFieldName="Topic" ma:displayName="Topic" ma:default="" ma:fieldId="{20fd2ac9-847e-4893-ac4c-826eed510b62}" ma:sspId="9e4672c0-7a1b-4167-8664-1f3b422d4b4e" ma:termSetId="194dac5b-8fdd-4e04-8ca9-ba916db197e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61ae508c6694d3eabd5c4bf0ac5e8e6 xmlns="26862788-80d8-4ba8-b7eb-4533621a9594">
      <Terms xmlns="http://schemas.microsoft.com/office/infopath/2007/PartnerControls"/>
    </a61ae508c6694d3eabd5c4bf0ac5e8e6>
    <TaxCatchAll xmlns="26862788-80d8-4ba8-b7eb-4533621a9594">
      <Value>472</Value>
      <Value>20</Value>
    </TaxCatchAll>
    <i0fd2ac9847e4893ac4c826eed510b62 xmlns="1b81ce69-3cfb-4d66-b8dc-01116c7dd21a">
      <Terms xmlns="http://schemas.microsoft.com/office/infopath/2007/PartnerControls"/>
    </i0fd2ac9847e4893ac4c826eed510b62>
    <nb83ad0d8b6542a0953aad1a19640a7a xmlns="26862788-80d8-4ba8-b7eb-4533621a9594">
      <Terms xmlns="http://schemas.microsoft.com/office/infopath/2007/PartnerControls">
        <TermInfo xmlns="http://schemas.microsoft.com/office/infopath/2007/PartnerControls">
          <TermName>List</TermName>
          <TermId>192cb07f-29e1-4d7b-9669-f095506c33a6</TermId>
        </TermInfo>
      </Terms>
    </nb83ad0d8b6542a0953aad1a19640a7a>
    <ie805ea53a354a4bb1e5c081d8fc6b50 xmlns="26862788-80d8-4ba8-b7eb-4533621a9594">
      <Terms xmlns="http://schemas.microsoft.com/office/infopath/2007/PartnerControls"/>
    </ie805ea53a354a4bb1e5c081d8fc6b50>
    <af5fb63058044227923be7c80f79ea5b xmlns="1b81ce69-3cfb-4d66-b8dc-01116c7dd21a">
      <Terms xmlns="http://schemas.microsoft.com/office/infopath/2007/PartnerControls">
        <TermInfo xmlns="http://schemas.microsoft.com/office/infopath/2007/PartnerControls">
          <TermName>Customer Service</TermName>
          <TermId>f31e09c3-03c6-4d6c-bb6b-a7ed7d3023fd</TermId>
        </TermInfo>
      </Terms>
    </af5fb63058044227923be7c80f79ea5b>
    <_dlc_DocId xmlns="26862788-80d8-4ba8-b7eb-4533621a9594">TFXKJNVXFZKN-334571314-778</_dlc_DocId>
    <_dlc_DocIdUrl xmlns="26862788-80d8-4ba8-b7eb-4533621a9594">
      <Url>http://sonic/teams/ll/_layouts/DocIdRedir.aspx?ID=TFXKJNVXFZKN-334571314-778</Url>
      <Description>TFXKJNVXFZKN-334571314-778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B65BC-F119-4D07-9831-8AED3C47EA08}"/>
</file>

<file path=customXml/itemProps2.xml><?xml version="1.0" encoding="utf-8"?>
<ds:datastoreItem xmlns:ds="http://schemas.openxmlformats.org/officeDocument/2006/customXml" ds:itemID="{5FCAAA58-93B2-4B0D-B942-3774138F0FEC}"/>
</file>

<file path=customXml/itemProps3.xml><?xml version="1.0" encoding="utf-8"?>
<ds:datastoreItem xmlns:ds="http://schemas.openxmlformats.org/officeDocument/2006/customXml" ds:itemID="{75F0A702-EE85-467D-8A35-FF300D53E242}"/>
</file>

<file path=customXml/itemProps4.xml><?xml version="1.0" encoding="utf-8"?>
<ds:datastoreItem xmlns:ds="http://schemas.openxmlformats.org/officeDocument/2006/customXml" ds:itemID="{7E064502-B126-40F8-A178-CF83410B8DE2}"/>
</file>

<file path=customXml/itemProps5.xml><?xml version="1.0" encoding="utf-8"?>
<ds:datastoreItem xmlns:ds="http://schemas.openxmlformats.org/officeDocument/2006/customXml" ds:itemID="{BF95D688-945A-4BBB-8EA9-099050FF94F2}"/>
</file>

<file path=customXml/itemProps6.xml><?xml version="1.0" encoding="utf-8"?>
<ds:datastoreItem xmlns:ds="http://schemas.openxmlformats.org/officeDocument/2006/customXml" ds:itemID="{554CD419-003F-42D5-8465-49C82990FF7C}"/>
</file>

<file path=customXml/itemProps7.xml><?xml version="1.0" encoding="utf-8"?>
<ds:datastoreItem xmlns:ds="http://schemas.openxmlformats.org/officeDocument/2006/customXml" ds:itemID="{79D824F2-CC6D-404E-BC2B-9503DAE9BFB2}"/>
</file>

<file path=customXml/itemProps8.xml><?xml version="1.0" encoding="utf-8"?>
<ds:datastoreItem xmlns:ds="http://schemas.openxmlformats.org/officeDocument/2006/customXml" ds:itemID="{76F7732B-BD62-4053-B227-D8EFCB399964}"/>
</file>

<file path=docProps/app.xml><?xml version="1.0" encoding="utf-8"?>
<Properties xmlns="http://schemas.openxmlformats.org/officeDocument/2006/extended-properties" xmlns:vt="http://schemas.openxmlformats.org/officeDocument/2006/docPropsVTypes">
  <Template>Accessibility</Template>
  <TotalTime>1</TotalTime>
  <Pages>6</Pages>
  <Words>1154</Words>
  <Characters>6580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WEBSITE Course and activity list 2019 T3</vt:lpstr>
    </vt:vector>
  </TitlesOfParts>
  <Company>Nillumbik Shire Council</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Course and activity list 2019 T3</dc:title>
  <dc:creator>Karyn Kamminga</dc:creator>
  <cp:lastModifiedBy>Stephanie Foster</cp:lastModifiedBy>
  <cp:revision>3</cp:revision>
  <cp:lastPrinted>2014-02-02T12:10:00Z</cp:lastPrinted>
  <dcterms:created xsi:type="dcterms:W3CDTF">2019-06-18T00:39:00Z</dcterms:created>
  <dcterms:modified xsi:type="dcterms:W3CDTF">2019-06-18T06:31:00Z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0x0101000427F62DB85EA749944C48D2326AB04100B4F4BAA0AE6AE84197C3E83EA1736350</vt:lpwstr>
  </property>
  <property fmtid="{D5CDD505-2E9C-101B-9397-08002B2CF9AE}" pid="3" name="Topic">
    <vt:lpwstr/>
  </property>
  <property fmtid="{D5CDD505-2E9C-101B-9397-08002B2CF9AE}" pid="4" name="BusinessSubject">
    <vt:lpwstr>472;#Customer Service|f31e09c3-03c6-4d6c-bb6b-a7ed7d3023fd</vt:lpwstr>
  </property>
  <property fmtid="{D5CDD505-2E9C-101B-9397-08002B2CF9AE}" pid="5" name="Year">
    <vt:lpwstr/>
  </property>
  <property fmtid="{D5CDD505-2E9C-101B-9397-08002B2CF9AE}" pid="6" name="Month">
    <vt:lpwstr/>
  </property>
  <property fmtid="{D5CDD505-2E9C-101B-9397-08002B2CF9AE}" pid="7" name="Document Type">
    <vt:lpwstr>20;#List|192cb07f-29e1-4d7b-9669-f095506c33a6</vt:lpwstr>
  </property>
  <property fmtid="{D5CDD505-2E9C-101B-9397-08002B2CF9AE}" pid="8" name="_dlc_DocIdItemGuid">
    <vt:lpwstr>7f4ea783-21bd-4d0f-9f96-9f25b68f624c</vt:lpwstr>
  </property>
</Properties>
</file>