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389B9" w14:textId="2CD8A7F0" w:rsidR="00166D67" w:rsidRDefault="0038380A" w:rsidP="00B56667">
      <w:pPr>
        <w:pStyle w:val="Heading5"/>
      </w:pPr>
      <w:r>
        <w:t>Course</w:t>
      </w:r>
      <w:r w:rsidR="00B56667">
        <w:t xml:space="preserve">s and </w:t>
      </w:r>
      <w:r>
        <w:t>activities</w:t>
      </w:r>
      <w:r w:rsidR="00B56667">
        <w:t xml:space="preserve"> -</w:t>
      </w:r>
      <w:r>
        <w:t xml:space="preserve"> Term 3, 2018</w:t>
      </w:r>
      <w:bookmarkStart w:id="0" w:name="_GoBack"/>
      <w:bookmarkEnd w:id="0"/>
    </w:p>
    <w:p w14:paraId="20E3B610" w14:textId="564B5A67" w:rsidR="0038380A" w:rsidRDefault="0038380A">
      <w:r>
        <w:t xml:space="preserve">The information contained in this list was correct at the time of </w:t>
      </w:r>
      <w:r w:rsidR="00B56667">
        <w:t xml:space="preserve">publication. Please check the </w:t>
      </w:r>
      <w:hyperlink r:id="rId16" w:history="1">
        <w:r w:rsidR="00B56667" w:rsidRPr="00A96142">
          <w:rPr>
            <w:rStyle w:val="Hyperlink"/>
          </w:rPr>
          <w:t>website listing</w:t>
        </w:r>
      </w:hyperlink>
      <w:r w:rsidR="00B56667">
        <w:t xml:space="preserve"> for up to date details.</w:t>
      </w:r>
    </w:p>
    <w:p w14:paraId="212323C1" w14:textId="77777777" w:rsidR="00A96142" w:rsidRPr="00A96142" w:rsidRDefault="00A96142" w:rsidP="00A96142">
      <w:r w:rsidRPr="00A96142">
        <w:t xml:space="preserve">A Concession fee of around 10% off is available to holders of Health Care Cards, Pension concession cards or Veterans Gold cards.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urses and activity table"/>
        <w:tblDescription w:val="Columns show the course title, the dates, the location and the full fee."/>
      </w:tblPr>
      <w:tblGrid>
        <w:gridCol w:w="3820"/>
        <w:gridCol w:w="3415"/>
        <w:gridCol w:w="1294"/>
        <w:gridCol w:w="1119"/>
      </w:tblGrid>
      <w:tr w:rsidR="00E67C90" w:rsidRPr="00E67C90" w14:paraId="5B604AAF" w14:textId="77777777" w:rsidTr="00166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3820" w:type="dxa"/>
            <w:noWrap/>
            <w:hideMark/>
          </w:tcPr>
          <w:p w14:paraId="3ED5A370" w14:textId="77777777" w:rsidR="00E67C90" w:rsidRPr="00E67C90" w:rsidRDefault="00E67C90" w:rsidP="00E67C90">
            <w:r>
              <w:t>Course or activity</w:t>
            </w:r>
          </w:p>
        </w:tc>
        <w:tc>
          <w:tcPr>
            <w:tcW w:w="3415" w:type="dxa"/>
            <w:noWrap/>
            <w:hideMark/>
          </w:tcPr>
          <w:p w14:paraId="24EBCA8B" w14:textId="77777777" w:rsidR="00E67C90" w:rsidRPr="00E67C90" w:rsidRDefault="00E67C90" w:rsidP="00E67C90">
            <w:r w:rsidRPr="00E67C90">
              <w:t>Date</w:t>
            </w:r>
            <w:r>
              <w:t>s</w:t>
            </w:r>
            <w:r w:rsidRPr="00E67C90">
              <w:t xml:space="preserve"> </w:t>
            </w:r>
          </w:p>
        </w:tc>
        <w:tc>
          <w:tcPr>
            <w:tcW w:w="1294" w:type="dxa"/>
            <w:noWrap/>
            <w:hideMark/>
          </w:tcPr>
          <w:p w14:paraId="04C5FB95" w14:textId="77777777" w:rsidR="00E67C90" w:rsidRPr="00E67C90" w:rsidRDefault="00E67C90">
            <w:r>
              <w:t>Centre</w:t>
            </w:r>
          </w:p>
        </w:tc>
        <w:tc>
          <w:tcPr>
            <w:tcW w:w="1119" w:type="dxa"/>
            <w:noWrap/>
            <w:hideMark/>
          </w:tcPr>
          <w:p w14:paraId="3A5148BD" w14:textId="77777777" w:rsidR="00E67C90" w:rsidRPr="00E67C90" w:rsidRDefault="00E67C90">
            <w:r>
              <w:t>Full fee</w:t>
            </w:r>
          </w:p>
        </w:tc>
      </w:tr>
      <w:tr w:rsidR="00E67C90" w:rsidRPr="00E67C90" w14:paraId="1643F2C4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181DF51E" w14:textId="77777777" w:rsidR="00E67C90" w:rsidRPr="00E67C90" w:rsidRDefault="00E67C90">
            <w:r w:rsidRPr="00E67C90">
              <w:t>2D animation and live action filming (over 8 years old)</w:t>
            </w:r>
          </w:p>
        </w:tc>
        <w:tc>
          <w:tcPr>
            <w:tcW w:w="3415" w:type="dxa"/>
            <w:noWrap/>
            <w:hideMark/>
          </w:tcPr>
          <w:p w14:paraId="505135B2" w14:textId="77777777" w:rsidR="00E67C90" w:rsidRPr="00E67C90" w:rsidRDefault="00E67C90">
            <w:r w:rsidRPr="00E67C90">
              <w:t>Thursday 12 July 2018, 1:30pm-4:30pm</w:t>
            </w:r>
          </w:p>
        </w:tc>
        <w:tc>
          <w:tcPr>
            <w:tcW w:w="1294" w:type="dxa"/>
            <w:noWrap/>
            <w:hideMark/>
          </w:tcPr>
          <w:p w14:paraId="5685D789" w14:textId="77777777" w:rsidR="00E67C90" w:rsidRPr="00E67C90" w:rsidRDefault="00E67C90">
            <w:r w:rsidRPr="00E67C90">
              <w:t>Eltham</w:t>
            </w:r>
          </w:p>
        </w:tc>
        <w:tc>
          <w:tcPr>
            <w:tcW w:w="1119" w:type="dxa"/>
            <w:noWrap/>
            <w:hideMark/>
          </w:tcPr>
          <w:p w14:paraId="67AA95DB" w14:textId="77777777" w:rsidR="00E67C90" w:rsidRPr="00E67C90" w:rsidRDefault="00E67C90" w:rsidP="00E67C90">
            <w:r w:rsidRPr="00E67C90">
              <w:t>$0.00</w:t>
            </w:r>
          </w:p>
        </w:tc>
      </w:tr>
      <w:tr w:rsidR="00E67C90" w:rsidRPr="00E67C90" w14:paraId="6414E788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47C4F483" w14:textId="77777777" w:rsidR="00E67C90" w:rsidRPr="00E67C90" w:rsidRDefault="00E67C90">
            <w:r w:rsidRPr="00E67C90">
              <w:t>Art for kids - Tuesday</w:t>
            </w:r>
          </w:p>
        </w:tc>
        <w:tc>
          <w:tcPr>
            <w:tcW w:w="3415" w:type="dxa"/>
            <w:noWrap/>
            <w:hideMark/>
          </w:tcPr>
          <w:p w14:paraId="69E51EFA" w14:textId="77777777" w:rsidR="00E67C90" w:rsidRPr="00E67C90" w:rsidRDefault="00E67C90">
            <w:r w:rsidRPr="00E67C90">
              <w:t>Tuesday 24 July-11 September 2018, 4pm-5.30pm</w:t>
            </w:r>
          </w:p>
        </w:tc>
        <w:tc>
          <w:tcPr>
            <w:tcW w:w="1294" w:type="dxa"/>
            <w:noWrap/>
            <w:hideMark/>
          </w:tcPr>
          <w:p w14:paraId="15E25169" w14:textId="77777777" w:rsidR="00E67C90" w:rsidRPr="00E67C90" w:rsidRDefault="00E67C90">
            <w:r w:rsidRPr="00E67C90">
              <w:t>Eltham</w:t>
            </w:r>
          </w:p>
        </w:tc>
        <w:tc>
          <w:tcPr>
            <w:tcW w:w="1119" w:type="dxa"/>
            <w:noWrap/>
            <w:hideMark/>
          </w:tcPr>
          <w:p w14:paraId="2659F4E6" w14:textId="77777777" w:rsidR="00E67C90" w:rsidRPr="00E67C90" w:rsidRDefault="00E67C90" w:rsidP="00E67C90">
            <w:r w:rsidRPr="00E67C90">
              <w:t>$139.00</w:t>
            </w:r>
          </w:p>
        </w:tc>
      </w:tr>
      <w:tr w:rsidR="00E67C90" w:rsidRPr="00E67C90" w14:paraId="06B8F5D2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11032D4B" w14:textId="77777777" w:rsidR="00E67C90" w:rsidRPr="00E67C90" w:rsidRDefault="00E67C90">
            <w:r w:rsidRPr="00E67C90">
              <w:t>Art for kids - Wednesday</w:t>
            </w:r>
          </w:p>
        </w:tc>
        <w:tc>
          <w:tcPr>
            <w:tcW w:w="3415" w:type="dxa"/>
            <w:noWrap/>
            <w:hideMark/>
          </w:tcPr>
          <w:p w14:paraId="41ED4467" w14:textId="77777777" w:rsidR="00E67C90" w:rsidRPr="00E67C90" w:rsidRDefault="00E67C90">
            <w:r w:rsidRPr="00E67C90">
              <w:t>Wednesday 25 July-12 September 2018, 4pm-5.30pm</w:t>
            </w:r>
          </w:p>
        </w:tc>
        <w:tc>
          <w:tcPr>
            <w:tcW w:w="1294" w:type="dxa"/>
            <w:noWrap/>
            <w:hideMark/>
          </w:tcPr>
          <w:p w14:paraId="4665F910" w14:textId="77777777" w:rsidR="00E67C90" w:rsidRPr="00E67C90" w:rsidRDefault="00E67C90">
            <w:r w:rsidRPr="00E67C90">
              <w:t>Eltham</w:t>
            </w:r>
          </w:p>
        </w:tc>
        <w:tc>
          <w:tcPr>
            <w:tcW w:w="1119" w:type="dxa"/>
            <w:noWrap/>
            <w:hideMark/>
          </w:tcPr>
          <w:p w14:paraId="5110A5E4" w14:textId="77777777" w:rsidR="00E67C90" w:rsidRPr="00E67C90" w:rsidRDefault="00E67C90" w:rsidP="00E67C90">
            <w:r w:rsidRPr="00E67C90">
              <w:t>$139.00</w:t>
            </w:r>
          </w:p>
        </w:tc>
      </w:tr>
      <w:tr w:rsidR="00E67C90" w:rsidRPr="00E67C90" w14:paraId="62C0BA3C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00BB328A" w14:textId="77777777" w:rsidR="00E67C90" w:rsidRPr="00E67C90" w:rsidRDefault="00E67C90">
            <w:r w:rsidRPr="00E67C90">
              <w:t>Art for teenagers - Thursday</w:t>
            </w:r>
          </w:p>
        </w:tc>
        <w:tc>
          <w:tcPr>
            <w:tcW w:w="3415" w:type="dxa"/>
            <w:noWrap/>
            <w:hideMark/>
          </w:tcPr>
          <w:p w14:paraId="288E82EB" w14:textId="77777777" w:rsidR="00E67C90" w:rsidRPr="00E67C90" w:rsidRDefault="00E67C90">
            <w:r w:rsidRPr="00E67C90">
              <w:t>Thursday 19 July-20 September 2018, 4.30pm-6.30pm</w:t>
            </w:r>
          </w:p>
        </w:tc>
        <w:tc>
          <w:tcPr>
            <w:tcW w:w="1294" w:type="dxa"/>
            <w:noWrap/>
            <w:hideMark/>
          </w:tcPr>
          <w:p w14:paraId="7E414058" w14:textId="77777777" w:rsidR="00E67C90" w:rsidRPr="00E67C90" w:rsidRDefault="00E67C90">
            <w:r w:rsidRPr="00E67C90">
              <w:t>Eltham</w:t>
            </w:r>
          </w:p>
        </w:tc>
        <w:tc>
          <w:tcPr>
            <w:tcW w:w="1119" w:type="dxa"/>
            <w:noWrap/>
            <w:hideMark/>
          </w:tcPr>
          <w:p w14:paraId="284E668B" w14:textId="77777777" w:rsidR="00E67C90" w:rsidRPr="00E67C90" w:rsidRDefault="00E67C90" w:rsidP="00E67C90">
            <w:r w:rsidRPr="00E67C90">
              <w:t>$186.00</w:t>
            </w:r>
          </w:p>
        </w:tc>
      </w:tr>
      <w:tr w:rsidR="00E67C90" w:rsidRPr="00E67C90" w14:paraId="415E273E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16B5848A" w14:textId="77777777" w:rsidR="00E67C90" w:rsidRPr="00E67C90" w:rsidRDefault="00E67C90">
            <w:r w:rsidRPr="00E67C90">
              <w:t>Art for teenagers - Tuesday</w:t>
            </w:r>
          </w:p>
        </w:tc>
        <w:tc>
          <w:tcPr>
            <w:tcW w:w="3415" w:type="dxa"/>
            <w:noWrap/>
            <w:hideMark/>
          </w:tcPr>
          <w:p w14:paraId="4CAA5575" w14:textId="77777777" w:rsidR="00E67C90" w:rsidRPr="00E67C90" w:rsidRDefault="00E67C90">
            <w:r w:rsidRPr="00E67C90">
              <w:t>Tuesday 17 July-18 September 2018, 4pm-6pm</w:t>
            </w:r>
          </w:p>
        </w:tc>
        <w:tc>
          <w:tcPr>
            <w:tcW w:w="1294" w:type="dxa"/>
            <w:noWrap/>
            <w:hideMark/>
          </w:tcPr>
          <w:p w14:paraId="3D9D539A" w14:textId="77777777" w:rsidR="00E67C90" w:rsidRPr="00E67C90" w:rsidRDefault="00E67C90">
            <w:r w:rsidRPr="00E67C90">
              <w:t>Eltham</w:t>
            </w:r>
          </w:p>
        </w:tc>
        <w:tc>
          <w:tcPr>
            <w:tcW w:w="1119" w:type="dxa"/>
            <w:noWrap/>
            <w:hideMark/>
          </w:tcPr>
          <w:p w14:paraId="579D1C93" w14:textId="77777777" w:rsidR="00E67C90" w:rsidRPr="00E67C90" w:rsidRDefault="00E67C90" w:rsidP="00E67C90">
            <w:r w:rsidRPr="00E67C90">
              <w:t>$186.00</w:t>
            </w:r>
          </w:p>
        </w:tc>
      </w:tr>
      <w:tr w:rsidR="00E67C90" w:rsidRPr="00E67C90" w14:paraId="53E86FF0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54144851" w14:textId="77777777" w:rsidR="00E67C90" w:rsidRPr="00E67C90" w:rsidRDefault="00E67C90">
            <w:r w:rsidRPr="00E67C90">
              <w:t>Arts for health - men's group</w:t>
            </w:r>
          </w:p>
        </w:tc>
        <w:tc>
          <w:tcPr>
            <w:tcW w:w="3415" w:type="dxa"/>
            <w:noWrap/>
            <w:hideMark/>
          </w:tcPr>
          <w:p w14:paraId="2927409E" w14:textId="77777777" w:rsidR="00E67C90" w:rsidRPr="00E67C90" w:rsidRDefault="00E67C90">
            <w:r w:rsidRPr="00E67C90">
              <w:t>Thursday 19 July-20 September 2018, 12.45pm-3.45pm</w:t>
            </w:r>
          </w:p>
        </w:tc>
        <w:tc>
          <w:tcPr>
            <w:tcW w:w="1294" w:type="dxa"/>
            <w:noWrap/>
            <w:hideMark/>
          </w:tcPr>
          <w:p w14:paraId="61E6A42B" w14:textId="77777777" w:rsidR="00E67C90" w:rsidRPr="00E67C90" w:rsidRDefault="00E67C90">
            <w:r w:rsidRPr="00E67C90">
              <w:t>Eltham</w:t>
            </w:r>
          </w:p>
        </w:tc>
        <w:tc>
          <w:tcPr>
            <w:tcW w:w="1119" w:type="dxa"/>
            <w:noWrap/>
            <w:hideMark/>
          </w:tcPr>
          <w:p w14:paraId="6834FD5B" w14:textId="77777777" w:rsidR="00E67C90" w:rsidRPr="00E67C90" w:rsidRDefault="00E67C90" w:rsidP="00E67C90">
            <w:r w:rsidRPr="00E67C90">
              <w:t>$105.00</w:t>
            </w:r>
          </w:p>
        </w:tc>
      </w:tr>
      <w:tr w:rsidR="00E67C90" w:rsidRPr="00E67C90" w14:paraId="44323866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171B28E6" w14:textId="77777777" w:rsidR="00E67C90" w:rsidRPr="00E67C90" w:rsidRDefault="00E67C90">
            <w:r w:rsidRPr="00E67C90">
              <w:t>Arts for health - women's group</w:t>
            </w:r>
          </w:p>
        </w:tc>
        <w:tc>
          <w:tcPr>
            <w:tcW w:w="3415" w:type="dxa"/>
            <w:noWrap/>
            <w:hideMark/>
          </w:tcPr>
          <w:p w14:paraId="07FCC9D0" w14:textId="77777777" w:rsidR="00E67C90" w:rsidRPr="00E67C90" w:rsidRDefault="00E67C90">
            <w:r w:rsidRPr="00E67C90">
              <w:t>Monday 16 July-17 September 2018, 1pm-4pm</w:t>
            </w:r>
          </w:p>
        </w:tc>
        <w:tc>
          <w:tcPr>
            <w:tcW w:w="1294" w:type="dxa"/>
            <w:noWrap/>
            <w:hideMark/>
          </w:tcPr>
          <w:p w14:paraId="07D6E444" w14:textId="77777777" w:rsidR="00E67C90" w:rsidRPr="00E67C90" w:rsidRDefault="00E67C90">
            <w:r w:rsidRPr="00E67C90">
              <w:t>Eltham</w:t>
            </w:r>
          </w:p>
        </w:tc>
        <w:tc>
          <w:tcPr>
            <w:tcW w:w="1119" w:type="dxa"/>
            <w:noWrap/>
            <w:hideMark/>
          </w:tcPr>
          <w:p w14:paraId="59FFC4EA" w14:textId="77777777" w:rsidR="00E67C90" w:rsidRPr="00E67C90" w:rsidRDefault="00E67C90" w:rsidP="00E67C90">
            <w:r w:rsidRPr="00E67C90">
              <w:t>$105.00</w:t>
            </w:r>
          </w:p>
        </w:tc>
      </w:tr>
      <w:tr w:rsidR="00E67C90" w:rsidRPr="00E67C90" w14:paraId="4F1EFEFF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55AA7067" w14:textId="77777777" w:rsidR="00E67C90" w:rsidRPr="00E67C90" w:rsidRDefault="00E67C90">
            <w:r w:rsidRPr="00E67C90">
              <w:t>Bear making for kids (10-14 year olds)</w:t>
            </w:r>
          </w:p>
        </w:tc>
        <w:tc>
          <w:tcPr>
            <w:tcW w:w="3415" w:type="dxa"/>
            <w:noWrap/>
            <w:hideMark/>
          </w:tcPr>
          <w:p w14:paraId="06A706F9" w14:textId="77777777" w:rsidR="00E67C90" w:rsidRPr="00E67C90" w:rsidRDefault="00E67C90">
            <w:r w:rsidRPr="00E67C90">
              <w:t>Thursday 23 August - 20 September 2018, 4pm-5:15pm</w:t>
            </w:r>
          </w:p>
        </w:tc>
        <w:tc>
          <w:tcPr>
            <w:tcW w:w="1294" w:type="dxa"/>
            <w:noWrap/>
            <w:hideMark/>
          </w:tcPr>
          <w:p w14:paraId="50C332FB" w14:textId="77777777" w:rsidR="00E67C90" w:rsidRPr="00E67C90" w:rsidRDefault="00E67C90">
            <w:r w:rsidRPr="00E67C90">
              <w:t>Diamond Creek</w:t>
            </w:r>
          </w:p>
        </w:tc>
        <w:tc>
          <w:tcPr>
            <w:tcW w:w="1119" w:type="dxa"/>
            <w:noWrap/>
            <w:hideMark/>
          </w:tcPr>
          <w:p w14:paraId="6B87ADAF" w14:textId="77777777" w:rsidR="00E67C90" w:rsidRPr="00E67C90" w:rsidRDefault="00E67C90" w:rsidP="00E67C90">
            <w:r w:rsidRPr="00E67C90">
              <w:t>$77.00</w:t>
            </w:r>
          </w:p>
        </w:tc>
      </w:tr>
      <w:tr w:rsidR="00E67C90" w:rsidRPr="00E67C90" w14:paraId="1658534E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7329502E" w14:textId="77777777" w:rsidR="00E67C90" w:rsidRPr="00E67C90" w:rsidRDefault="00E67C90">
            <w:r w:rsidRPr="00E67C90">
              <w:t>Botanical illustration</w:t>
            </w:r>
          </w:p>
        </w:tc>
        <w:tc>
          <w:tcPr>
            <w:tcW w:w="3415" w:type="dxa"/>
            <w:noWrap/>
            <w:hideMark/>
          </w:tcPr>
          <w:p w14:paraId="12F5E2DC" w14:textId="77777777" w:rsidR="00E67C90" w:rsidRPr="00E67C90" w:rsidRDefault="00E67C90">
            <w:r w:rsidRPr="00E67C90">
              <w:t>Thursday 19 July-20 September 2018, 9.30am-12pm</w:t>
            </w:r>
          </w:p>
        </w:tc>
        <w:tc>
          <w:tcPr>
            <w:tcW w:w="1294" w:type="dxa"/>
            <w:noWrap/>
            <w:hideMark/>
          </w:tcPr>
          <w:p w14:paraId="7E0CC5D8" w14:textId="77777777" w:rsidR="00E67C90" w:rsidRPr="00E67C90" w:rsidRDefault="00E67C90">
            <w:r w:rsidRPr="00E67C90">
              <w:t>Eltham</w:t>
            </w:r>
          </w:p>
        </w:tc>
        <w:tc>
          <w:tcPr>
            <w:tcW w:w="1119" w:type="dxa"/>
            <w:noWrap/>
            <w:hideMark/>
          </w:tcPr>
          <w:p w14:paraId="4B0EEAF3" w14:textId="77777777" w:rsidR="00E67C90" w:rsidRPr="00E67C90" w:rsidRDefault="00E67C90" w:rsidP="00E67C90">
            <w:r w:rsidRPr="00E67C90">
              <w:t>$285.00</w:t>
            </w:r>
          </w:p>
        </w:tc>
      </w:tr>
      <w:tr w:rsidR="00E67C90" w:rsidRPr="00E67C90" w14:paraId="6D44E64F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5580A7CF" w14:textId="77777777" w:rsidR="00E67C90" w:rsidRPr="00E67C90" w:rsidRDefault="00E67C90">
            <w:r w:rsidRPr="00E67C90">
              <w:t>Cartooning for kids (8-12 year olds)</w:t>
            </w:r>
          </w:p>
        </w:tc>
        <w:tc>
          <w:tcPr>
            <w:tcW w:w="3415" w:type="dxa"/>
            <w:noWrap/>
            <w:hideMark/>
          </w:tcPr>
          <w:p w14:paraId="43B28D2F" w14:textId="77777777" w:rsidR="00E67C90" w:rsidRPr="00E67C90" w:rsidRDefault="00E67C90">
            <w:r w:rsidRPr="00E67C90">
              <w:t>Tuesday 21 August - 18 September 2018, 4:30-5:30pm</w:t>
            </w:r>
          </w:p>
        </w:tc>
        <w:tc>
          <w:tcPr>
            <w:tcW w:w="1294" w:type="dxa"/>
            <w:noWrap/>
            <w:hideMark/>
          </w:tcPr>
          <w:p w14:paraId="33DF2DE0" w14:textId="77777777" w:rsidR="00E67C90" w:rsidRPr="00E67C90" w:rsidRDefault="00E67C90">
            <w:r w:rsidRPr="00E67C90">
              <w:t>Diamond Creek</w:t>
            </w:r>
          </w:p>
        </w:tc>
        <w:tc>
          <w:tcPr>
            <w:tcW w:w="1119" w:type="dxa"/>
            <w:noWrap/>
            <w:hideMark/>
          </w:tcPr>
          <w:p w14:paraId="13EFB023" w14:textId="77777777" w:rsidR="00E67C90" w:rsidRPr="00E67C90" w:rsidRDefault="00E67C90" w:rsidP="00E67C90">
            <w:r w:rsidRPr="00E67C90">
              <w:t>$99.00</w:t>
            </w:r>
          </w:p>
        </w:tc>
      </w:tr>
      <w:tr w:rsidR="00E67C90" w:rsidRPr="00E67C90" w14:paraId="5BD0086C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07445C5D" w14:textId="77777777" w:rsidR="00E67C90" w:rsidRPr="00E67C90" w:rsidRDefault="00E67C90">
            <w:r w:rsidRPr="00E67C90">
              <w:t>Computer skills - back to work</w:t>
            </w:r>
          </w:p>
        </w:tc>
        <w:tc>
          <w:tcPr>
            <w:tcW w:w="3415" w:type="dxa"/>
            <w:noWrap/>
            <w:hideMark/>
          </w:tcPr>
          <w:p w14:paraId="64981268" w14:textId="77777777" w:rsidR="00E67C90" w:rsidRPr="00E67C90" w:rsidRDefault="00E67C90">
            <w:r w:rsidRPr="00E67C90">
              <w:t>Friday 24 August - 14 September 2018, 1pm-3pm</w:t>
            </w:r>
          </w:p>
        </w:tc>
        <w:tc>
          <w:tcPr>
            <w:tcW w:w="1294" w:type="dxa"/>
            <w:noWrap/>
            <w:hideMark/>
          </w:tcPr>
          <w:p w14:paraId="39070995" w14:textId="77777777" w:rsidR="00E67C90" w:rsidRPr="00E67C90" w:rsidRDefault="00E67C90">
            <w:r w:rsidRPr="00E67C90">
              <w:t>Diamond Creek</w:t>
            </w:r>
          </w:p>
        </w:tc>
        <w:tc>
          <w:tcPr>
            <w:tcW w:w="1119" w:type="dxa"/>
            <w:noWrap/>
            <w:hideMark/>
          </w:tcPr>
          <w:p w14:paraId="5E075EE3" w14:textId="77777777" w:rsidR="00E67C90" w:rsidRPr="00E67C90" w:rsidRDefault="00E67C90" w:rsidP="00E67C90">
            <w:r w:rsidRPr="00E67C90">
              <w:t>$126.00</w:t>
            </w:r>
          </w:p>
        </w:tc>
      </w:tr>
      <w:tr w:rsidR="00E67C90" w:rsidRPr="00E67C90" w14:paraId="691878F0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56E00EE5" w14:textId="77777777" w:rsidR="00E67C90" w:rsidRPr="00E67C90" w:rsidRDefault="00E67C90">
            <w:r w:rsidRPr="00E67C90">
              <w:lastRenderedPageBreak/>
              <w:t>Creative writing - literary optimists</w:t>
            </w:r>
          </w:p>
        </w:tc>
        <w:tc>
          <w:tcPr>
            <w:tcW w:w="3415" w:type="dxa"/>
            <w:noWrap/>
            <w:hideMark/>
          </w:tcPr>
          <w:p w14:paraId="6CA8441A" w14:textId="77777777" w:rsidR="00E67C90" w:rsidRPr="00E67C90" w:rsidRDefault="00E67C90">
            <w:r w:rsidRPr="00E67C90">
              <w:t>Monday 16 July - 3 September 2018, 1pm-3pm</w:t>
            </w:r>
          </w:p>
        </w:tc>
        <w:tc>
          <w:tcPr>
            <w:tcW w:w="1294" w:type="dxa"/>
            <w:noWrap/>
            <w:hideMark/>
          </w:tcPr>
          <w:p w14:paraId="0E497C47" w14:textId="77777777" w:rsidR="00E67C90" w:rsidRPr="00E67C90" w:rsidRDefault="00E67C90">
            <w:r w:rsidRPr="00E67C90">
              <w:t>Diamond Creek</w:t>
            </w:r>
          </w:p>
        </w:tc>
        <w:tc>
          <w:tcPr>
            <w:tcW w:w="1119" w:type="dxa"/>
            <w:noWrap/>
            <w:hideMark/>
          </w:tcPr>
          <w:p w14:paraId="343179C0" w14:textId="77777777" w:rsidR="00E67C90" w:rsidRPr="00E67C90" w:rsidRDefault="00E67C90" w:rsidP="00E67C90">
            <w:r w:rsidRPr="00E67C90">
              <w:t>$199.00</w:t>
            </w:r>
          </w:p>
        </w:tc>
      </w:tr>
      <w:tr w:rsidR="00E67C90" w:rsidRPr="00E67C90" w14:paraId="3077F852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6AE4863F" w14:textId="77777777" w:rsidR="00E67C90" w:rsidRPr="00E67C90" w:rsidRDefault="00E67C90">
            <w:r w:rsidRPr="00E67C90">
              <w:t>Crochet beginners &amp; beyond</w:t>
            </w:r>
          </w:p>
        </w:tc>
        <w:tc>
          <w:tcPr>
            <w:tcW w:w="3415" w:type="dxa"/>
            <w:noWrap/>
            <w:hideMark/>
          </w:tcPr>
          <w:p w14:paraId="5BFF10C7" w14:textId="77777777" w:rsidR="00E67C90" w:rsidRPr="00E67C90" w:rsidRDefault="00E67C90">
            <w:r w:rsidRPr="00E67C90">
              <w:t>Tuesday 21 August - 4 September 2018, 1pm-2:30pm</w:t>
            </w:r>
          </w:p>
        </w:tc>
        <w:tc>
          <w:tcPr>
            <w:tcW w:w="1294" w:type="dxa"/>
            <w:noWrap/>
            <w:hideMark/>
          </w:tcPr>
          <w:p w14:paraId="63337FBA" w14:textId="77777777" w:rsidR="00E67C90" w:rsidRPr="00E67C90" w:rsidRDefault="00E67C90">
            <w:r w:rsidRPr="00E67C90">
              <w:t>Diamond Creek</w:t>
            </w:r>
          </w:p>
        </w:tc>
        <w:tc>
          <w:tcPr>
            <w:tcW w:w="1119" w:type="dxa"/>
            <w:noWrap/>
            <w:hideMark/>
          </w:tcPr>
          <w:p w14:paraId="49B7EFD1" w14:textId="77777777" w:rsidR="00E67C90" w:rsidRPr="00E67C90" w:rsidRDefault="00E67C90" w:rsidP="00E67C90">
            <w:r w:rsidRPr="00E67C90">
              <w:t>$59.00</w:t>
            </w:r>
          </w:p>
        </w:tc>
      </w:tr>
      <w:tr w:rsidR="00E67C90" w:rsidRPr="00E67C90" w14:paraId="76684680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057E4200" w14:textId="77777777" w:rsidR="00E67C90" w:rsidRPr="00E67C90" w:rsidRDefault="00E67C90">
            <w:r w:rsidRPr="00E67C90">
              <w:t>Declutter - make space to grow your dreams</w:t>
            </w:r>
          </w:p>
        </w:tc>
        <w:tc>
          <w:tcPr>
            <w:tcW w:w="3415" w:type="dxa"/>
            <w:noWrap/>
            <w:hideMark/>
          </w:tcPr>
          <w:p w14:paraId="57B6B62B" w14:textId="77777777" w:rsidR="00E67C90" w:rsidRPr="00E67C90" w:rsidRDefault="00E67C90">
            <w:r w:rsidRPr="00E67C90">
              <w:t>Wednesday 5 - 12 September 2018, 1pm-2:30pm</w:t>
            </w:r>
          </w:p>
        </w:tc>
        <w:tc>
          <w:tcPr>
            <w:tcW w:w="1294" w:type="dxa"/>
            <w:noWrap/>
            <w:hideMark/>
          </w:tcPr>
          <w:p w14:paraId="177763FE" w14:textId="77777777" w:rsidR="00E67C90" w:rsidRPr="00E67C90" w:rsidRDefault="00E67C90">
            <w:r w:rsidRPr="00E67C90">
              <w:t>Diamond Creek</w:t>
            </w:r>
          </w:p>
        </w:tc>
        <w:tc>
          <w:tcPr>
            <w:tcW w:w="1119" w:type="dxa"/>
            <w:noWrap/>
            <w:hideMark/>
          </w:tcPr>
          <w:p w14:paraId="5A43CEFB" w14:textId="77777777" w:rsidR="00E67C90" w:rsidRPr="00E67C90" w:rsidRDefault="00E67C90" w:rsidP="00E67C90">
            <w:r w:rsidRPr="00E67C90">
              <w:t>$43.00</w:t>
            </w:r>
          </w:p>
        </w:tc>
      </w:tr>
      <w:tr w:rsidR="00E67C90" w:rsidRPr="00E67C90" w14:paraId="5D1B3EE6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19659C1B" w14:textId="77777777" w:rsidR="00E67C90" w:rsidRPr="00E67C90" w:rsidRDefault="00E67C90">
            <w:r w:rsidRPr="00E67C90">
              <w:t>Discovering dance</w:t>
            </w:r>
          </w:p>
        </w:tc>
        <w:tc>
          <w:tcPr>
            <w:tcW w:w="3415" w:type="dxa"/>
            <w:noWrap/>
            <w:hideMark/>
          </w:tcPr>
          <w:p w14:paraId="6A22782B" w14:textId="77777777" w:rsidR="00E67C90" w:rsidRPr="00E67C90" w:rsidRDefault="00E67C90">
            <w:r w:rsidRPr="00E67C90">
              <w:t>Thursday 26 July-6 September 2018, 9.45am-10.45am</w:t>
            </w:r>
          </w:p>
        </w:tc>
        <w:tc>
          <w:tcPr>
            <w:tcW w:w="1294" w:type="dxa"/>
            <w:noWrap/>
            <w:hideMark/>
          </w:tcPr>
          <w:p w14:paraId="47690AF2" w14:textId="77777777" w:rsidR="00E67C90" w:rsidRPr="00E67C90" w:rsidRDefault="00E67C90">
            <w:r w:rsidRPr="00E67C90">
              <w:t>Eltham</w:t>
            </w:r>
          </w:p>
        </w:tc>
        <w:tc>
          <w:tcPr>
            <w:tcW w:w="1119" w:type="dxa"/>
            <w:noWrap/>
            <w:hideMark/>
          </w:tcPr>
          <w:p w14:paraId="23D5D363" w14:textId="77777777" w:rsidR="00E67C90" w:rsidRPr="00E67C90" w:rsidRDefault="00E67C90" w:rsidP="00E67C90">
            <w:r w:rsidRPr="00E67C90">
              <w:t>$55.00</w:t>
            </w:r>
          </w:p>
        </w:tc>
      </w:tr>
      <w:tr w:rsidR="00E67C90" w:rsidRPr="00E67C90" w14:paraId="3A041A6F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7948F7C2" w14:textId="77777777" w:rsidR="00E67C90" w:rsidRPr="00E67C90" w:rsidRDefault="00E67C90">
            <w:r w:rsidRPr="00E67C90">
              <w:t>Exploring art styles and mediums</w:t>
            </w:r>
          </w:p>
        </w:tc>
        <w:tc>
          <w:tcPr>
            <w:tcW w:w="3415" w:type="dxa"/>
            <w:noWrap/>
            <w:hideMark/>
          </w:tcPr>
          <w:p w14:paraId="7F55D77E" w14:textId="77777777" w:rsidR="00E67C90" w:rsidRPr="00E67C90" w:rsidRDefault="00E67C90">
            <w:r w:rsidRPr="00E67C90">
              <w:t>Friday 20 July-21 September 2018, 1pm-4pm</w:t>
            </w:r>
          </w:p>
        </w:tc>
        <w:tc>
          <w:tcPr>
            <w:tcW w:w="1294" w:type="dxa"/>
            <w:noWrap/>
            <w:hideMark/>
          </w:tcPr>
          <w:p w14:paraId="1B38ECF2" w14:textId="77777777" w:rsidR="00E67C90" w:rsidRPr="00E67C90" w:rsidRDefault="00E67C90">
            <w:r w:rsidRPr="00E67C90">
              <w:t>Eltham</w:t>
            </w:r>
          </w:p>
        </w:tc>
        <w:tc>
          <w:tcPr>
            <w:tcW w:w="1119" w:type="dxa"/>
            <w:noWrap/>
            <w:hideMark/>
          </w:tcPr>
          <w:p w14:paraId="71E6B03D" w14:textId="77777777" w:rsidR="00E67C90" w:rsidRPr="00E67C90" w:rsidRDefault="00E67C90" w:rsidP="00E67C90">
            <w:r w:rsidRPr="00E67C90">
              <w:t>$308.00</w:t>
            </w:r>
          </w:p>
        </w:tc>
      </w:tr>
      <w:tr w:rsidR="00E67C90" w:rsidRPr="00E67C90" w14:paraId="6EA84685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4A76DAFB" w14:textId="77777777" w:rsidR="00E67C90" w:rsidRPr="00E67C90" w:rsidRDefault="00E67C90">
            <w:r w:rsidRPr="00E67C90">
              <w:t>Facebook for small business</w:t>
            </w:r>
          </w:p>
        </w:tc>
        <w:tc>
          <w:tcPr>
            <w:tcW w:w="3415" w:type="dxa"/>
            <w:noWrap/>
            <w:hideMark/>
          </w:tcPr>
          <w:p w14:paraId="4CBBB409" w14:textId="77777777" w:rsidR="00E67C90" w:rsidRPr="00E67C90" w:rsidRDefault="00E67C90">
            <w:r w:rsidRPr="00E67C90">
              <w:t>Wednesday 1 - 8 August 2018, 9:30am-12:30pm</w:t>
            </w:r>
          </w:p>
        </w:tc>
        <w:tc>
          <w:tcPr>
            <w:tcW w:w="1294" w:type="dxa"/>
            <w:noWrap/>
            <w:hideMark/>
          </w:tcPr>
          <w:p w14:paraId="57F6A9D7" w14:textId="77777777" w:rsidR="00E67C90" w:rsidRPr="00E67C90" w:rsidRDefault="00E67C90">
            <w:r w:rsidRPr="00E67C90">
              <w:t>Diamond Creek</w:t>
            </w:r>
          </w:p>
        </w:tc>
        <w:tc>
          <w:tcPr>
            <w:tcW w:w="1119" w:type="dxa"/>
            <w:noWrap/>
            <w:hideMark/>
          </w:tcPr>
          <w:p w14:paraId="2CDE7E84" w14:textId="77777777" w:rsidR="00E67C90" w:rsidRPr="00E67C90" w:rsidRDefault="00E67C90" w:rsidP="00E67C90">
            <w:r w:rsidRPr="00E67C90">
              <w:t>$99.00</w:t>
            </w:r>
          </w:p>
        </w:tc>
      </w:tr>
      <w:tr w:rsidR="00E67C90" w:rsidRPr="00E67C90" w14:paraId="011B157C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48A661D7" w14:textId="77777777" w:rsidR="00E67C90" w:rsidRPr="00E67C90" w:rsidRDefault="00E67C90">
            <w:r w:rsidRPr="00E67C90">
              <w:t>Folk style guitar</w:t>
            </w:r>
          </w:p>
        </w:tc>
        <w:tc>
          <w:tcPr>
            <w:tcW w:w="3415" w:type="dxa"/>
            <w:noWrap/>
            <w:hideMark/>
          </w:tcPr>
          <w:p w14:paraId="320442CF" w14:textId="77777777" w:rsidR="00E67C90" w:rsidRPr="00E67C90" w:rsidRDefault="00E67C90">
            <w:r w:rsidRPr="00E67C90">
              <w:t>Friday 27 July - 14 September 2018, 1pm-3pm</w:t>
            </w:r>
          </w:p>
        </w:tc>
        <w:tc>
          <w:tcPr>
            <w:tcW w:w="1294" w:type="dxa"/>
            <w:noWrap/>
            <w:hideMark/>
          </w:tcPr>
          <w:p w14:paraId="6883C089" w14:textId="77777777" w:rsidR="00E67C90" w:rsidRPr="00E67C90" w:rsidRDefault="00E67C90">
            <w:r w:rsidRPr="00E67C90">
              <w:t>Panton Hill</w:t>
            </w:r>
          </w:p>
        </w:tc>
        <w:tc>
          <w:tcPr>
            <w:tcW w:w="1119" w:type="dxa"/>
            <w:noWrap/>
            <w:hideMark/>
          </w:tcPr>
          <w:p w14:paraId="217E3099" w14:textId="77777777" w:rsidR="00E67C90" w:rsidRPr="00E67C90" w:rsidRDefault="00E67C90" w:rsidP="00E67C90">
            <w:r w:rsidRPr="00E67C90">
              <w:t>$53.00</w:t>
            </w:r>
          </w:p>
        </w:tc>
      </w:tr>
      <w:tr w:rsidR="00E67C90" w:rsidRPr="00E67C90" w14:paraId="79EDAD96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0713D67F" w14:textId="77777777" w:rsidR="00E67C90" w:rsidRPr="00E67C90" w:rsidRDefault="00E67C90">
            <w:r w:rsidRPr="00E67C90">
              <w:t>Guitar for kids (8-12 year olds)</w:t>
            </w:r>
          </w:p>
        </w:tc>
        <w:tc>
          <w:tcPr>
            <w:tcW w:w="3415" w:type="dxa"/>
            <w:noWrap/>
            <w:hideMark/>
          </w:tcPr>
          <w:p w14:paraId="1F186C34" w14:textId="77777777" w:rsidR="00E67C90" w:rsidRPr="00E67C90" w:rsidRDefault="00E67C90">
            <w:r w:rsidRPr="00E67C90">
              <w:t>Tuesday 24 July - 11 September 2018, 4pm-5pm</w:t>
            </w:r>
          </w:p>
        </w:tc>
        <w:tc>
          <w:tcPr>
            <w:tcW w:w="1294" w:type="dxa"/>
            <w:noWrap/>
            <w:hideMark/>
          </w:tcPr>
          <w:p w14:paraId="06FBD05D" w14:textId="77777777" w:rsidR="00E67C90" w:rsidRPr="00E67C90" w:rsidRDefault="00E67C90">
            <w:r w:rsidRPr="00E67C90">
              <w:t>Diamond Creek</w:t>
            </w:r>
          </w:p>
        </w:tc>
        <w:tc>
          <w:tcPr>
            <w:tcW w:w="1119" w:type="dxa"/>
            <w:noWrap/>
            <w:hideMark/>
          </w:tcPr>
          <w:p w14:paraId="057523DE" w14:textId="77777777" w:rsidR="00E67C90" w:rsidRPr="00E67C90" w:rsidRDefault="00E67C90" w:rsidP="00E67C90">
            <w:r w:rsidRPr="00E67C90">
              <w:t>$54.00</w:t>
            </w:r>
          </w:p>
        </w:tc>
      </w:tr>
      <w:tr w:rsidR="00E67C90" w:rsidRPr="00E67C90" w14:paraId="68386226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2E2942F3" w14:textId="77777777" w:rsidR="00E67C90" w:rsidRPr="00E67C90" w:rsidRDefault="00E67C90">
            <w:r w:rsidRPr="00E67C90">
              <w:t>Harp ensemble - "Perfect" &amp; Spanish inspired music</w:t>
            </w:r>
          </w:p>
        </w:tc>
        <w:tc>
          <w:tcPr>
            <w:tcW w:w="3415" w:type="dxa"/>
            <w:noWrap/>
            <w:hideMark/>
          </w:tcPr>
          <w:p w14:paraId="7FFA3246" w14:textId="77777777" w:rsidR="00E67C90" w:rsidRPr="00E67C90" w:rsidRDefault="00E67C90">
            <w:r w:rsidRPr="00E67C90">
              <w:t>Thursday 9 August - 20 September 2018, 7:30-8:30pm</w:t>
            </w:r>
          </w:p>
        </w:tc>
        <w:tc>
          <w:tcPr>
            <w:tcW w:w="1294" w:type="dxa"/>
            <w:noWrap/>
            <w:hideMark/>
          </w:tcPr>
          <w:p w14:paraId="3C67AB01" w14:textId="77777777" w:rsidR="00E67C90" w:rsidRPr="00E67C90" w:rsidRDefault="00E67C90">
            <w:r w:rsidRPr="00E67C90">
              <w:t>Diamond Creek</w:t>
            </w:r>
          </w:p>
        </w:tc>
        <w:tc>
          <w:tcPr>
            <w:tcW w:w="1119" w:type="dxa"/>
            <w:noWrap/>
            <w:hideMark/>
          </w:tcPr>
          <w:p w14:paraId="70181DB3" w14:textId="77777777" w:rsidR="00E67C90" w:rsidRPr="00E67C90" w:rsidRDefault="00E67C90" w:rsidP="00E67C90">
            <w:r w:rsidRPr="00E67C90">
              <w:t>$95.00</w:t>
            </w:r>
          </w:p>
        </w:tc>
      </w:tr>
      <w:tr w:rsidR="00E67C90" w:rsidRPr="00E67C90" w14:paraId="3FED513C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561A2AE3" w14:textId="77777777" w:rsidR="00E67C90" w:rsidRPr="00E67C90" w:rsidRDefault="00E67C90">
            <w:r w:rsidRPr="00E67C90">
              <w:t>iPad for seniors - beginners</w:t>
            </w:r>
          </w:p>
        </w:tc>
        <w:tc>
          <w:tcPr>
            <w:tcW w:w="3415" w:type="dxa"/>
            <w:noWrap/>
            <w:hideMark/>
          </w:tcPr>
          <w:p w14:paraId="44EC338F" w14:textId="77777777" w:rsidR="00E67C90" w:rsidRPr="00E67C90" w:rsidRDefault="00E67C90">
            <w:r w:rsidRPr="00E67C90">
              <w:t>Thursday 16 August-13 September 2018, 1:45-3:15pm</w:t>
            </w:r>
          </w:p>
        </w:tc>
        <w:tc>
          <w:tcPr>
            <w:tcW w:w="1294" w:type="dxa"/>
            <w:noWrap/>
            <w:hideMark/>
          </w:tcPr>
          <w:p w14:paraId="3482E0C6" w14:textId="77777777" w:rsidR="00E67C90" w:rsidRPr="00E67C90" w:rsidRDefault="00E67C90">
            <w:r w:rsidRPr="00E67C90">
              <w:t>Diamond Creek</w:t>
            </w:r>
          </w:p>
        </w:tc>
        <w:tc>
          <w:tcPr>
            <w:tcW w:w="1119" w:type="dxa"/>
            <w:noWrap/>
            <w:hideMark/>
          </w:tcPr>
          <w:p w14:paraId="1BF5CE05" w14:textId="77777777" w:rsidR="00E67C90" w:rsidRPr="00E67C90" w:rsidRDefault="00E67C90" w:rsidP="00E67C90">
            <w:r w:rsidRPr="00E67C90">
              <w:t>$110.00</w:t>
            </w:r>
          </w:p>
        </w:tc>
      </w:tr>
      <w:tr w:rsidR="00E67C90" w:rsidRPr="00E67C90" w14:paraId="242D9786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0E524636" w14:textId="77777777" w:rsidR="00E67C90" w:rsidRPr="00E67C90" w:rsidRDefault="00E67C90">
            <w:r w:rsidRPr="00E67C90">
              <w:t>Italian - Amici</w:t>
            </w:r>
          </w:p>
        </w:tc>
        <w:tc>
          <w:tcPr>
            <w:tcW w:w="3415" w:type="dxa"/>
            <w:noWrap/>
            <w:hideMark/>
          </w:tcPr>
          <w:p w14:paraId="055C502D" w14:textId="77777777" w:rsidR="00E67C90" w:rsidRPr="00E67C90" w:rsidRDefault="00E67C90">
            <w:r w:rsidRPr="00E67C90">
              <w:t>Thursday 26 July - 29 November 2018, 10am-11:30am</w:t>
            </w:r>
          </w:p>
        </w:tc>
        <w:tc>
          <w:tcPr>
            <w:tcW w:w="1294" w:type="dxa"/>
            <w:noWrap/>
            <w:hideMark/>
          </w:tcPr>
          <w:p w14:paraId="417C778F" w14:textId="77777777" w:rsidR="00E67C90" w:rsidRPr="00E67C90" w:rsidRDefault="00E67C90">
            <w:r w:rsidRPr="00E67C90">
              <w:t>Diamond Creek</w:t>
            </w:r>
          </w:p>
        </w:tc>
        <w:tc>
          <w:tcPr>
            <w:tcW w:w="1119" w:type="dxa"/>
            <w:noWrap/>
            <w:hideMark/>
          </w:tcPr>
          <w:p w14:paraId="5F037F0A" w14:textId="77777777" w:rsidR="00E67C90" w:rsidRPr="00E67C90" w:rsidRDefault="00E67C90" w:rsidP="00E67C90">
            <w:r w:rsidRPr="00E67C90">
              <w:t>$267.00</w:t>
            </w:r>
          </w:p>
        </w:tc>
      </w:tr>
      <w:tr w:rsidR="00E67C90" w:rsidRPr="00E67C90" w14:paraId="2E536640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041AB0F2" w14:textId="77777777" w:rsidR="00E67C90" w:rsidRPr="00E67C90" w:rsidRDefault="00E67C90">
            <w:r w:rsidRPr="00E67C90">
              <w:t>Italian - level 1</w:t>
            </w:r>
          </w:p>
        </w:tc>
        <w:tc>
          <w:tcPr>
            <w:tcW w:w="3415" w:type="dxa"/>
            <w:noWrap/>
            <w:hideMark/>
          </w:tcPr>
          <w:p w14:paraId="0F02EF69" w14:textId="77777777" w:rsidR="00E67C90" w:rsidRPr="00E67C90" w:rsidRDefault="00E67C90">
            <w:r w:rsidRPr="00E67C90">
              <w:t>Thursday 26 July - 29 November 2018, 12pm-1:30pm</w:t>
            </w:r>
          </w:p>
        </w:tc>
        <w:tc>
          <w:tcPr>
            <w:tcW w:w="1294" w:type="dxa"/>
            <w:noWrap/>
            <w:hideMark/>
          </w:tcPr>
          <w:p w14:paraId="7EA74B29" w14:textId="77777777" w:rsidR="00E67C90" w:rsidRPr="00E67C90" w:rsidRDefault="00E67C90">
            <w:r w:rsidRPr="00E67C90">
              <w:t>Diamond Creek</w:t>
            </w:r>
          </w:p>
        </w:tc>
        <w:tc>
          <w:tcPr>
            <w:tcW w:w="1119" w:type="dxa"/>
            <w:noWrap/>
            <w:hideMark/>
          </w:tcPr>
          <w:p w14:paraId="72FB50B0" w14:textId="77777777" w:rsidR="00E67C90" w:rsidRPr="00E67C90" w:rsidRDefault="00E67C90" w:rsidP="00E67C90">
            <w:r w:rsidRPr="00E67C90">
              <w:t>$267.00</w:t>
            </w:r>
          </w:p>
        </w:tc>
      </w:tr>
      <w:tr w:rsidR="00E67C90" w:rsidRPr="00E67C90" w14:paraId="15538E0E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508677E5" w14:textId="77777777" w:rsidR="00E67C90" w:rsidRPr="00E67C90" w:rsidRDefault="00E67C90">
            <w:r w:rsidRPr="00E67C90">
              <w:t>Italian - level 4</w:t>
            </w:r>
          </w:p>
        </w:tc>
        <w:tc>
          <w:tcPr>
            <w:tcW w:w="3415" w:type="dxa"/>
            <w:noWrap/>
            <w:hideMark/>
          </w:tcPr>
          <w:p w14:paraId="51B27371" w14:textId="77777777" w:rsidR="00E67C90" w:rsidRPr="00E67C90" w:rsidRDefault="00E67C90">
            <w:r w:rsidRPr="00E67C90">
              <w:t>Tuesday 24 July-4 December 2018, 11:15am-12:45pm</w:t>
            </w:r>
          </w:p>
        </w:tc>
        <w:tc>
          <w:tcPr>
            <w:tcW w:w="1294" w:type="dxa"/>
            <w:noWrap/>
            <w:hideMark/>
          </w:tcPr>
          <w:p w14:paraId="46039B6E" w14:textId="77777777" w:rsidR="00E67C90" w:rsidRPr="00E67C90" w:rsidRDefault="00E67C90">
            <w:r w:rsidRPr="00E67C90">
              <w:t>Diamond Creek</w:t>
            </w:r>
          </w:p>
        </w:tc>
        <w:tc>
          <w:tcPr>
            <w:tcW w:w="1119" w:type="dxa"/>
            <w:noWrap/>
            <w:hideMark/>
          </w:tcPr>
          <w:p w14:paraId="136E9B96" w14:textId="77777777" w:rsidR="00E67C90" w:rsidRPr="00E67C90" w:rsidRDefault="00E67C90" w:rsidP="00E67C90">
            <w:r w:rsidRPr="00E67C90">
              <w:t>$267.00</w:t>
            </w:r>
          </w:p>
        </w:tc>
      </w:tr>
      <w:tr w:rsidR="00E67C90" w:rsidRPr="00E67C90" w14:paraId="4F105D44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417D6A48" w14:textId="77777777" w:rsidR="00E67C90" w:rsidRPr="00E67C90" w:rsidRDefault="00E67C90">
            <w:r w:rsidRPr="00E67C90">
              <w:t>Italian - level 5</w:t>
            </w:r>
          </w:p>
        </w:tc>
        <w:tc>
          <w:tcPr>
            <w:tcW w:w="3415" w:type="dxa"/>
            <w:noWrap/>
            <w:hideMark/>
          </w:tcPr>
          <w:p w14:paraId="036312AB" w14:textId="77777777" w:rsidR="00E67C90" w:rsidRPr="00E67C90" w:rsidRDefault="00E67C90">
            <w:r w:rsidRPr="00E67C90">
              <w:t>Monday 23 July - 3 December 2018, 9:15am-10:45am</w:t>
            </w:r>
          </w:p>
        </w:tc>
        <w:tc>
          <w:tcPr>
            <w:tcW w:w="1294" w:type="dxa"/>
            <w:noWrap/>
            <w:hideMark/>
          </w:tcPr>
          <w:p w14:paraId="0ACFDAAE" w14:textId="77777777" w:rsidR="00E67C90" w:rsidRPr="00E67C90" w:rsidRDefault="00E67C90">
            <w:r w:rsidRPr="00E67C90">
              <w:t>Diamond Creek</w:t>
            </w:r>
          </w:p>
        </w:tc>
        <w:tc>
          <w:tcPr>
            <w:tcW w:w="1119" w:type="dxa"/>
            <w:noWrap/>
            <w:hideMark/>
          </w:tcPr>
          <w:p w14:paraId="6304ED4C" w14:textId="77777777" w:rsidR="00E67C90" w:rsidRPr="00E67C90" w:rsidRDefault="00E67C90" w:rsidP="00E67C90">
            <w:r w:rsidRPr="00E67C90">
              <w:t>$267.00</w:t>
            </w:r>
          </w:p>
        </w:tc>
      </w:tr>
      <w:tr w:rsidR="00E67C90" w:rsidRPr="00E67C90" w14:paraId="407F19E7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41D6DFAE" w14:textId="77777777" w:rsidR="00E67C90" w:rsidRPr="00E67C90" w:rsidRDefault="00E67C90">
            <w:r w:rsidRPr="00E67C90">
              <w:lastRenderedPageBreak/>
              <w:t>Japanese ink art - beginners</w:t>
            </w:r>
          </w:p>
        </w:tc>
        <w:tc>
          <w:tcPr>
            <w:tcW w:w="3415" w:type="dxa"/>
            <w:noWrap/>
            <w:hideMark/>
          </w:tcPr>
          <w:p w14:paraId="6B4FF837" w14:textId="77777777" w:rsidR="00E67C90" w:rsidRPr="00E67C90" w:rsidRDefault="00E67C90">
            <w:r w:rsidRPr="00E67C90">
              <w:t>Saturday 21 July 2018, 10am-1pm</w:t>
            </w:r>
          </w:p>
        </w:tc>
        <w:tc>
          <w:tcPr>
            <w:tcW w:w="1294" w:type="dxa"/>
            <w:noWrap/>
            <w:hideMark/>
          </w:tcPr>
          <w:p w14:paraId="75F2464C" w14:textId="77777777" w:rsidR="00E67C90" w:rsidRPr="00E67C90" w:rsidRDefault="00E67C90">
            <w:r w:rsidRPr="00E67C90">
              <w:t>Eltham</w:t>
            </w:r>
          </w:p>
        </w:tc>
        <w:tc>
          <w:tcPr>
            <w:tcW w:w="1119" w:type="dxa"/>
            <w:noWrap/>
            <w:hideMark/>
          </w:tcPr>
          <w:p w14:paraId="6A7FB63C" w14:textId="77777777" w:rsidR="00E67C90" w:rsidRPr="00E67C90" w:rsidRDefault="00E67C90" w:rsidP="00E67C90">
            <w:r w:rsidRPr="00E67C90">
              <w:t>$61.00</w:t>
            </w:r>
          </w:p>
        </w:tc>
      </w:tr>
      <w:tr w:rsidR="00E67C90" w:rsidRPr="00E67C90" w14:paraId="08698FA1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6711814A" w14:textId="77777777" w:rsidR="00E67C90" w:rsidRPr="00E67C90" w:rsidRDefault="00E67C90">
            <w:r w:rsidRPr="00E67C90">
              <w:t>Japanese ink art - ongoing</w:t>
            </w:r>
          </w:p>
        </w:tc>
        <w:tc>
          <w:tcPr>
            <w:tcW w:w="3415" w:type="dxa"/>
            <w:noWrap/>
            <w:hideMark/>
          </w:tcPr>
          <w:p w14:paraId="2599F3F0" w14:textId="77777777" w:rsidR="00E67C90" w:rsidRPr="00E67C90" w:rsidRDefault="00E67C90">
            <w:r w:rsidRPr="00E67C90">
              <w:t>Saturday 15 September 2018, 10am-1pm</w:t>
            </w:r>
          </w:p>
        </w:tc>
        <w:tc>
          <w:tcPr>
            <w:tcW w:w="1294" w:type="dxa"/>
            <w:noWrap/>
            <w:hideMark/>
          </w:tcPr>
          <w:p w14:paraId="1E3001ED" w14:textId="77777777" w:rsidR="00E67C90" w:rsidRPr="00E67C90" w:rsidRDefault="00E67C90">
            <w:r w:rsidRPr="00E67C90">
              <w:t>Eltham</w:t>
            </w:r>
          </w:p>
        </w:tc>
        <w:tc>
          <w:tcPr>
            <w:tcW w:w="1119" w:type="dxa"/>
            <w:noWrap/>
            <w:hideMark/>
          </w:tcPr>
          <w:p w14:paraId="32C69C5E" w14:textId="77777777" w:rsidR="00E67C90" w:rsidRPr="00E67C90" w:rsidRDefault="00E67C90" w:rsidP="00E67C90">
            <w:r w:rsidRPr="00E67C90">
              <w:t>$61.00</w:t>
            </w:r>
          </w:p>
        </w:tc>
      </w:tr>
      <w:tr w:rsidR="00E67C90" w:rsidRPr="00E67C90" w14:paraId="4EBC0AAA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54B7BFEB" w14:textId="77777777" w:rsidR="00E67C90" w:rsidRPr="00E67C90" w:rsidRDefault="00E67C90">
            <w:r w:rsidRPr="00E67C90">
              <w:t>Kids cooking - pasta making (10-13 year olds)</w:t>
            </w:r>
          </w:p>
        </w:tc>
        <w:tc>
          <w:tcPr>
            <w:tcW w:w="3415" w:type="dxa"/>
            <w:noWrap/>
            <w:hideMark/>
          </w:tcPr>
          <w:p w14:paraId="284A8F90" w14:textId="77777777" w:rsidR="00E67C90" w:rsidRPr="00E67C90" w:rsidRDefault="00E67C90">
            <w:r w:rsidRPr="00E67C90">
              <w:t>Wednesday 11 July 2018, 9:30am-12:30pm</w:t>
            </w:r>
          </w:p>
        </w:tc>
        <w:tc>
          <w:tcPr>
            <w:tcW w:w="1294" w:type="dxa"/>
            <w:noWrap/>
            <w:hideMark/>
          </w:tcPr>
          <w:p w14:paraId="4F723E16" w14:textId="77777777" w:rsidR="00E67C90" w:rsidRPr="00E67C90" w:rsidRDefault="00E67C90">
            <w:r w:rsidRPr="00E67C90">
              <w:t>Diamond Creek</w:t>
            </w:r>
          </w:p>
        </w:tc>
        <w:tc>
          <w:tcPr>
            <w:tcW w:w="1119" w:type="dxa"/>
            <w:noWrap/>
            <w:hideMark/>
          </w:tcPr>
          <w:p w14:paraId="6CC4A35D" w14:textId="77777777" w:rsidR="00E67C90" w:rsidRPr="00E67C90" w:rsidRDefault="00E67C90" w:rsidP="00E67C90">
            <w:r w:rsidRPr="00E67C90">
              <w:t>$59.00</w:t>
            </w:r>
          </w:p>
        </w:tc>
      </w:tr>
      <w:tr w:rsidR="00E67C90" w:rsidRPr="00E67C90" w14:paraId="4AC5E5F6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1EF1FA8B" w14:textId="77777777" w:rsidR="00E67C90" w:rsidRPr="00E67C90" w:rsidRDefault="00E67C90">
            <w:r w:rsidRPr="00E67C90">
              <w:t>Learn to draw realistically</w:t>
            </w:r>
          </w:p>
        </w:tc>
        <w:tc>
          <w:tcPr>
            <w:tcW w:w="3415" w:type="dxa"/>
            <w:noWrap/>
            <w:hideMark/>
          </w:tcPr>
          <w:p w14:paraId="442577B8" w14:textId="77777777" w:rsidR="00E67C90" w:rsidRPr="00E67C90" w:rsidRDefault="00E67C90">
            <w:r w:rsidRPr="00E67C90">
              <w:t>Wednesday 18 July-19 Sept 2018, 9.30am-11.30am</w:t>
            </w:r>
          </w:p>
        </w:tc>
        <w:tc>
          <w:tcPr>
            <w:tcW w:w="1294" w:type="dxa"/>
            <w:noWrap/>
            <w:hideMark/>
          </w:tcPr>
          <w:p w14:paraId="6C6EA3C9" w14:textId="77777777" w:rsidR="00E67C90" w:rsidRPr="00E67C90" w:rsidRDefault="00E67C90">
            <w:r w:rsidRPr="00E67C90">
              <w:t>Eltham</w:t>
            </w:r>
          </w:p>
        </w:tc>
        <w:tc>
          <w:tcPr>
            <w:tcW w:w="1119" w:type="dxa"/>
            <w:noWrap/>
            <w:hideMark/>
          </w:tcPr>
          <w:p w14:paraId="6B8E3CF8" w14:textId="77777777" w:rsidR="00E67C90" w:rsidRPr="00E67C90" w:rsidRDefault="00E67C90" w:rsidP="00E67C90">
            <w:r w:rsidRPr="00E67C90">
              <w:t>$217.00</w:t>
            </w:r>
          </w:p>
        </w:tc>
      </w:tr>
      <w:tr w:rsidR="00E67C90" w:rsidRPr="00E67C90" w14:paraId="0AB4A722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2513EF8D" w14:textId="77777777" w:rsidR="00E67C90" w:rsidRPr="00E67C90" w:rsidRDefault="00E67C90">
            <w:proofErr w:type="spellStart"/>
            <w:r w:rsidRPr="00E67C90">
              <w:t>Mailchimp</w:t>
            </w:r>
            <w:proofErr w:type="spellEnd"/>
            <w:r w:rsidRPr="00E67C90">
              <w:t xml:space="preserve"> e-newsletters</w:t>
            </w:r>
          </w:p>
        </w:tc>
        <w:tc>
          <w:tcPr>
            <w:tcW w:w="3415" w:type="dxa"/>
            <w:noWrap/>
            <w:hideMark/>
          </w:tcPr>
          <w:p w14:paraId="08D9BE41" w14:textId="77777777" w:rsidR="00E67C90" w:rsidRPr="00E67C90" w:rsidRDefault="00E67C90">
            <w:r w:rsidRPr="00E67C90">
              <w:t>Friday 31 August-7 September 2018, 9:30am-12:30pm</w:t>
            </w:r>
          </w:p>
        </w:tc>
        <w:tc>
          <w:tcPr>
            <w:tcW w:w="1294" w:type="dxa"/>
            <w:noWrap/>
            <w:hideMark/>
          </w:tcPr>
          <w:p w14:paraId="246488C6" w14:textId="77777777" w:rsidR="00E67C90" w:rsidRPr="00E67C90" w:rsidRDefault="00E67C90">
            <w:r w:rsidRPr="00E67C90">
              <w:t>Diamond Creek</w:t>
            </w:r>
          </w:p>
        </w:tc>
        <w:tc>
          <w:tcPr>
            <w:tcW w:w="1119" w:type="dxa"/>
            <w:noWrap/>
            <w:hideMark/>
          </w:tcPr>
          <w:p w14:paraId="3FDFE082" w14:textId="77777777" w:rsidR="00E67C90" w:rsidRPr="00E67C90" w:rsidRDefault="00E67C90" w:rsidP="00E67C90">
            <w:r w:rsidRPr="00E67C90">
              <w:t>$95.00</w:t>
            </w:r>
          </w:p>
        </w:tc>
      </w:tr>
      <w:tr w:rsidR="00E67C90" w:rsidRPr="00E67C90" w14:paraId="43E17525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4F7C76E7" w14:textId="77777777" w:rsidR="00E67C90" w:rsidRPr="00E67C90" w:rsidRDefault="00E67C90">
            <w:r w:rsidRPr="00E67C90">
              <w:t>Mosaics introduction</w:t>
            </w:r>
          </w:p>
        </w:tc>
        <w:tc>
          <w:tcPr>
            <w:tcW w:w="3415" w:type="dxa"/>
            <w:noWrap/>
            <w:hideMark/>
          </w:tcPr>
          <w:p w14:paraId="74EA548E" w14:textId="77777777" w:rsidR="00E67C90" w:rsidRPr="00E67C90" w:rsidRDefault="00E67C90">
            <w:r w:rsidRPr="00E67C90">
              <w:t>Saturday 18 - 25 August 2018</w:t>
            </w:r>
          </w:p>
        </w:tc>
        <w:tc>
          <w:tcPr>
            <w:tcW w:w="1294" w:type="dxa"/>
            <w:noWrap/>
            <w:hideMark/>
          </w:tcPr>
          <w:p w14:paraId="5CBAC737" w14:textId="77777777" w:rsidR="00E67C90" w:rsidRPr="00E67C90" w:rsidRDefault="00E67C90">
            <w:r w:rsidRPr="00E67C90">
              <w:t>Panton Hill</w:t>
            </w:r>
          </w:p>
        </w:tc>
        <w:tc>
          <w:tcPr>
            <w:tcW w:w="1119" w:type="dxa"/>
            <w:noWrap/>
            <w:hideMark/>
          </w:tcPr>
          <w:p w14:paraId="04797DF3" w14:textId="77777777" w:rsidR="00E67C90" w:rsidRPr="00E67C90" w:rsidRDefault="00E67C90" w:rsidP="00E67C90">
            <w:r w:rsidRPr="00E67C90">
              <w:t>$77.00</w:t>
            </w:r>
          </w:p>
        </w:tc>
      </w:tr>
      <w:tr w:rsidR="00E67C90" w:rsidRPr="00E67C90" w14:paraId="766A06AA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3B57EA2D" w14:textId="77777777" w:rsidR="00E67C90" w:rsidRPr="00E67C90" w:rsidRDefault="00E67C90">
            <w:r w:rsidRPr="00E67C90">
              <w:t>Pottery for beginners and beyond - Mon day</w:t>
            </w:r>
          </w:p>
        </w:tc>
        <w:tc>
          <w:tcPr>
            <w:tcW w:w="3415" w:type="dxa"/>
            <w:noWrap/>
            <w:hideMark/>
          </w:tcPr>
          <w:p w14:paraId="36BFA31B" w14:textId="77777777" w:rsidR="00E67C90" w:rsidRPr="00E67C90" w:rsidRDefault="00E67C90">
            <w:r w:rsidRPr="00E67C90">
              <w:t>Monday 16 July-17 September 2018, 9.30am-12noon</w:t>
            </w:r>
          </w:p>
        </w:tc>
        <w:tc>
          <w:tcPr>
            <w:tcW w:w="1294" w:type="dxa"/>
            <w:noWrap/>
            <w:hideMark/>
          </w:tcPr>
          <w:p w14:paraId="70E105B8" w14:textId="77777777" w:rsidR="00E67C90" w:rsidRPr="00E67C90" w:rsidRDefault="00E67C90">
            <w:r w:rsidRPr="00E67C90">
              <w:t>Eltham</w:t>
            </w:r>
          </w:p>
        </w:tc>
        <w:tc>
          <w:tcPr>
            <w:tcW w:w="1119" w:type="dxa"/>
            <w:noWrap/>
            <w:hideMark/>
          </w:tcPr>
          <w:p w14:paraId="03A5458E" w14:textId="77777777" w:rsidR="00E67C90" w:rsidRPr="00E67C90" w:rsidRDefault="00E67C90" w:rsidP="00E67C90">
            <w:r w:rsidRPr="00E67C90">
              <w:t>$163.00</w:t>
            </w:r>
          </w:p>
        </w:tc>
      </w:tr>
      <w:tr w:rsidR="00E67C90" w:rsidRPr="00E67C90" w14:paraId="44820E8E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5C8E9CCB" w14:textId="77777777" w:rsidR="00E67C90" w:rsidRPr="00E67C90" w:rsidRDefault="00E67C90">
            <w:r w:rsidRPr="00E67C90">
              <w:t>Pottery for beginners and beyond - Tue eve</w:t>
            </w:r>
          </w:p>
        </w:tc>
        <w:tc>
          <w:tcPr>
            <w:tcW w:w="3415" w:type="dxa"/>
            <w:noWrap/>
            <w:hideMark/>
          </w:tcPr>
          <w:p w14:paraId="66220D4E" w14:textId="77777777" w:rsidR="00E67C90" w:rsidRPr="00E67C90" w:rsidRDefault="00E67C90">
            <w:r w:rsidRPr="00E67C90">
              <w:t>Tuesday 17 July-18 September 2018, 7pm-9.30pm</w:t>
            </w:r>
          </w:p>
        </w:tc>
        <w:tc>
          <w:tcPr>
            <w:tcW w:w="1294" w:type="dxa"/>
            <w:noWrap/>
            <w:hideMark/>
          </w:tcPr>
          <w:p w14:paraId="43656950" w14:textId="77777777" w:rsidR="00E67C90" w:rsidRPr="00E67C90" w:rsidRDefault="00E67C90">
            <w:r w:rsidRPr="00E67C90">
              <w:t>Eltham</w:t>
            </w:r>
          </w:p>
        </w:tc>
        <w:tc>
          <w:tcPr>
            <w:tcW w:w="1119" w:type="dxa"/>
            <w:noWrap/>
            <w:hideMark/>
          </w:tcPr>
          <w:p w14:paraId="24860532" w14:textId="77777777" w:rsidR="00E67C90" w:rsidRPr="00E67C90" w:rsidRDefault="00E67C90" w:rsidP="00E67C90">
            <w:r w:rsidRPr="00E67C90">
              <w:t>$163.00</w:t>
            </w:r>
          </w:p>
        </w:tc>
      </w:tr>
      <w:tr w:rsidR="00E67C90" w:rsidRPr="00E67C90" w14:paraId="2AA464F5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4C752AB0" w14:textId="77777777" w:rsidR="00E67C90" w:rsidRPr="00E67C90" w:rsidRDefault="00E67C90">
            <w:r w:rsidRPr="00E67C90">
              <w:t>Pottery for beginners and beyond - Wed day</w:t>
            </w:r>
          </w:p>
        </w:tc>
        <w:tc>
          <w:tcPr>
            <w:tcW w:w="3415" w:type="dxa"/>
            <w:noWrap/>
            <w:hideMark/>
          </w:tcPr>
          <w:p w14:paraId="45F37841" w14:textId="77777777" w:rsidR="00E67C90" w:rsidRPr="00E67C90" w:rsidRDefault="00E67C90">
            <w:r w:rsidRPr="00E67C90">
              <w:t>Wednesday 18 July-19 September 2018, 9.30am-12noon</w:t>
            </w:r>
          </w:p>
        </w:tc>
        <w:tc>
          <w:tcPr>
            <w:tcW w:w="1294" w:type="dxa"/>
            <w:noWrap/>
            <w:hideMark/>
          </w:tcPr>
          <w:p w14:paraId="2859390B" w14:textId="77777777" w:rsidR="00E67C90" w:rsidRPr="00E67C90" w:rsidRDefault="00E67C90">
            <w:r w:rsidRPr="00E67C90">
              <w:t>Eltham</w:t>
            </w:r>
          </w:p>
        </w:tc>
        <w:tc>
          <w:tcPr>
            <w:tcW w:w="1119" w:type="dxa"/>
            <w:noWrap/>
            <w:hideMark/>
          </w:tcPr>
          <w:p w14:paraId="01EE3643" w14:textId="77777777" w:rsidR="00E67C90" w:rsidRPr="00E67C90" w:rsidRDefault="00E67C90" w:rsidP="00E67C90">
            <w:r w:rsidRPr="00E67C90">
              <w:t>$163.00</w:t>
            </w:r>
          </w:p>
        </w:tc>
      </w:tr>
      <w:tr w:rsidR="00E67C90" w:rsidRPr="00E67C90" w14:paraId="79408253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7FC1E2D2" w14:textId="77777777" w:rsidR="00E67C90" w:rsidRPr="00E67C90" w:rsidRDefault="00E67C90">
            <w:r w:rsidRPr="00E67C90">
              <w:t>Pottery for beginners and beyond - Wed eve</w:t>
            </w:r>
          </w:p>
        </w:tc>
        <w:tc>
          <w:tcPr>
            <w:tcW w:w="3415" w:type="dxa"/>
            <w:noWrap/>
            <w:hideMark/>
          </w:tcPr>
          <w:p w14:paraId="4C277EA3" w14:textId="77777777" w:rsidR="00E67C90" w:rsidRPr="00E67C90" w:rsidRDefault="00E67C90">
            <w:r w:rsidRPr="00E67C90">
              <w:t>Wednesday 18 July-19 September 2018, 7pm-9.30pm</w:t>
            </w:r>
          </w:p>
        </w:tc>
        <w:tc>
          <w:tcPr>
            <w:tcW w:w="1294" w:type="dxa"/>
            <w:noWrap/>
            <w:hideMark/>
          </w:tcPr>
          <w:p w14:paraId="2231FFB8" w14:textId="77777777" w:rsidR="00E67C90" w:rsidRPr="00E67C90" w:rsidRDefault="00E67C90">
            <w:r w:rsidRPr="00E67C90">
              <w:t>Eltham</w:t>
            </w:r>
          </w:p>
        </w:tc>
        <w:tc>
          <w:tcPr>
            <w:tcW w:w="1119" w:type="dxa"/>
            <w:noWrap/>
            <w:hideMark/>
          </w:tcPr>
          <w:p w14:paraId="732BFAC6" w14:textId="77777777" w:rsidR="00E67C90" w:rsidRPr="00E67C90" w:rsidRDefault="00E67C90" w:rsidP="00E67C90">
            <w:r w:rsidRPr="00E67C90">
              <w:t>$163.00</w:t>
            </w:r>
          </w:p>
        </w:tc>
      </w:tr>
      <w:tr w:rsidR="00E67C90" w:rsidRPr="00E67C90" w14:paraId="38197CD0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3AD4A8DB" w14:textId="77777777" w:rsidR="00E67C90" w:rsidRPr="00E67C90" w:rsidRDefault="00E67C90">
            <w:r w:rsidRPr="00E67C90">
              <w:t>Practical marketing for makers</w:t>
            </w:r>
          </w:p>
        </w:tc>
        <w:tc>
          <w:tcPr>
            <w:tcW w:w="3415" w:type="dxa"/>
            <w:noWrap/>
            <w:hideMark/>
          </w:tcPr>
          <w:p w14:paraId="0B5EB965" w14:textId="77777777" w:rsidR="00E67C90" w:rsidRPr="00E67C90" w:rsidRDefault="00E67C90">
            <w:r w:rsidRPr="00E67C90">
              <w:t>Friday 31 August-14 September 2018, 9.30am-12.30pm</w:t>
            </w:r>
          </w:p>
        </w:tc>
        <w:tc>
          <w:tcPr>
            <w:tcW w:w="1294" w:type="dxa"/>
            <w:noWrap/>
            <w:hideMark/>
          </w:tcPr>
          <w:p w14:paraId="4BFB1761" w14:textId="77777777" w:rsidR="00E67C90" w:rsidRPr="00E67C90" w:rsidRDefault="00E67C90">
            <w:r w:rsidRPr="00E67C90">
              <w:t>Eltham</w:t>
            </w:r>
          </w:p>
        </w:tc>
        <w:tc>
          <w:tcPr>
            <w:tcW w:w="1119" w:type="dxa"/>
            <w:noWrap/>
            <w:hideMark/>
          </w:tcPr>
          <w:p w14:paraId="7ABCCD36" w14:textId="77777777" w:rsidR="00E67C90" w:rsidRPr="00E67C90" w:rsidRDefault="00E67C90" w:rsidP="00E67C90">
            <w:r w:rsidRPr="00E67C90">
              <w:t>$112.00</w:t>
            </w:r>
          </w:p>
        </w:tc>
      </w:tr>
      <w:tr w:rsidR="00E67C90" w:rsidRPr="00E67C90" w14:paraId="51757766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44D61C7E" w14:textId="77777777" w:rsidR="00E67C90" w:rsidRPr="00E67C90" w:rsidRDefault="00E67C90">
            <w:r w:rsidRPr="00E67C90">
              <w:t>Qi Gong</w:t>
            </w:r>
          </w:p>
        </w:tc>
        <w:tc>
          <w:tcPr>
            <w:tcW w:w="3415" w:type="dxa"/>
            <w:noWrap/>
            <w:hideMark/>
          </w:tcPr>
          <w:p w14:paraId="650FDAF3" w14:textId="77777777" w:rsidR="00E67C90" w:rsidRPr="00E67C90" w:rsidRDefault="00E67C90">
            <w:r w:rsidRPr="00E67C90">
              <w:t>Tuesday 17 July - 18 September 2018, 9:30am-11am</w:t>
            </w:r>
          </w:p>
        </w:tc>
        <w:tc>
          <w:tcPr>
            <w:tcW w:w="1294" w:type="dxa"/>
            <w:noWrap/>
            <w:hideMark/>
          </w:tcPr>
          <w:p w14:paraId="2C4F7991" w14:textId="77777777" w:rsidR="00E67C90" w:rsidRPr="00E67C90" w:rsidRDefault="00E67C90">
            <w:r w:rsidRPr="00E67C90">
              <w:t>Panton Hill</w:t>
            </w:r>
          </w:p>
        </w:tc>
        <w:tc>
          <w:tcPr>
            <w:tcW w:w="1119" w:type="dxa"/>
            <w:noWrap/>
            <w:hideMark/>
          </w:tcPr>
          <w:p w14:paraId="7FF7689E" w14:textId="77777777" w:rsidR="00E67C90" w:rsidRPr="00E67C90" w:rsidRDefault="00E67C90" w:rsidP="00E67C90">
            <w:r w:rsidRPr="00E67C90">
              <w:t>$55.00</w:t>
            </w:r>
          </w:p>
        </w:tc>
      </w:tr>
      <w:tr w:rsidR="00E67C90" w:rsidRPr="00E67C90" w14:paraId="625A09B2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22726397" w14:textId="77777777" w:rsidR="00E67C90" w:rsidRPr="00E67C90" w:rsidRDefault="00E67C90">
            <w:r w:rsidRPr="00E67C90">
              <w:t xml:space="preserve">Sourdough </w:t>
            </w:r>
            <w:proofErr w:type="spellStart"/>
            <w:r w:rsidRPr="00E67C90">
              <w:t>breadmaking</w:t>
            </w:r>
            <w:proofErr w:type="spellEnd"/>
          </w:p>
        </w:tc>
        <w:tc>
          <w:tcPr>
            <w:tcW w:w="3415" w:type="dxa"/>
            <w:noWrap/>
            <w:hideMark/>
          </w:tcPr>
          <w:p w14:paraId="1963620A" w14:textId="77777777" w:rsidR="00E67C90" w:rsidRPr="00E67C90" w:rsidRDefault="00E67C90">
            <w:r w:rsidRPr="00E67C90">
              <w:t>Saturday 8 September 2018, 10am-1pm</w:t>
            </w:r>
          </w:p>
        </w:tc>
        <w:tc>
          <w:tcPr>
            <w:tcW w:w="1294" w:type="dxa"/>
            <w:noWrap/>
            <w:hideMark/>
          </w:tcPr>
          <w:p w14:paraId="14B4C65E" w14:textId="77777777" w:rsidR="00E67C90" w:rsidRPr="00E67C90" w:rsidRDefault="00E67C90">
            <w:r w:rsidRPr="00E67C90">
              <w:t>Panton Hill</w:t>
            </w:r>
          </w:p>
        </w:tc>
        <w:tc>
          <w:tcPr>
            <w:tcW w:w="1119" w:type="dxa"/>
            <w:noWrap/>
            <w:hideMark/>
          </w:tcPr>
          <w:p w14:paraId="762AC87B" w14:textId="77777777" w:rsidR="00E67C90" w:rsidRPr="00E67C90" w:rsidRDefault="00E67C90" w:rsidP="00E67C90">
            <w:r w:rsidRPr="00E67C90">
              <w:t>$70.00</w:t>
            </w:r>
          </w:p>
        </w:tc>
      </w:tr>
      <w:tr w:rsidR="00E67C90" w:rsidRPr="00E67C90" w14:paraId="052EB0FF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3332EAF9" w14:textId="77777777" w:rsidR="00E67C90" w:rsidRPr="00E67C90" w:rsidRDefault="00E67C90">
            <w:r w:rsidRPr="00E67C90">
              <w:t>Spanish A</w:t>
            </w:r>
          </w:p>
        </w:tc>
        <w:tc>
          <w:tcPr>
            <w:tcW w:w="3415" w:type="dxa"/>
            <w:noWrap/>
            <w:hideMark/>
          </w:tcPr>
          <w:p w14:paraId="436D2F38" w14:textId="77777777" w:rsidR="00E67C90" w:rsidRPr="00E67C90" w:rsidRDefault="00E67C90">
            <w:r w:rsidRPr="00E67C90">
              <w:t>Tuesday 24 July-18 September 2018, 7pm-</w:t>
            </w:r>
            <w:r w:rsidRPr="00E67C90">
              <w:lastRenderedPageBreak/>
              <w:t>8.30pm</w:t>
            </w:r>
          </w:p>
        </w:tc>
        <w:tc>
          <w:tcPr>
            <w:tcW w:w="1294" w:type="dxa"/>
            <w:noWrap/>
            <w:hideMark/>
          </w:tcPr>
          <w:p w14:paraId="4EB94C3D" w14:textId="77777777" w:rsidR="00E67C90" w:rsidRPr="00E67C90" w:rsidRDefault="00E67C90">
            <w:r w:rsidRPr="00E67C90">
              <w:lastRenderedPageBreak/>
              <w:t>Eltham</w:t>
            </w:r>
          </w:p>
        </w:tc>
        <w:tc>
          <w:tcPr>
            <w:tcW w:w="1119" w:type="dxa"/>
            <w:noWrap/>
            <w:hideMark/>
          </w:tcPr>
          <w:p w14:paraId="35AE9248" w14:textId="77777777" w:rsidR="00E67C90" w:rsidRPr="00E67C90" w:rsidRDefault="00E67C90" w:rsidP="00E67C90">
            <w:r w:rsidRPr="00E67C90">
              <w:t>$150.00</w:t>
            </w:r>
          </w:p>
        </w:tc>
      </w:tr>
      <w:tr w:rsidR="00E67C90" w:rsidRPr="00E67C90" w14:paraId="31ED2C3A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6B48DC22" w14:textId="77777777" w:rsidR="00E67C90" w:rsidRPr="00E67C90" w:rsidRDefault="00E67C90">
            <w:r w:rsidRPr="00E67C90">
              <w:lastRenderedPageBreak/>
              <w:t>Stop motion animation workshop (over 8 years old)</w:t>
            </w:r>
          </w:p>
        </w:tc>
        <w:tc>
          <w:tcPr>
            <w:tcW w:w="3415" w:type="dxa"/>
            <w:noWrap/>
            <w:hideMark/>
          </w:tcPr>
          <w:p w14:paraId="6531F8B7" w14:textId="77777777" w:rsidR="00E67C90" w:rsidRPr="00E67C90" w:rsidRDefault="00E67C90">
            <w:r w:rsidRPr="00E67C90">
              <w:t>Thursday 12 July 2018, 9:30-12:30pm</w:t>
            </w:r>
          </w:p>
        </w:tc>
        <w:tc>
          <w:tcPr>
            <w:tcW w:w="1294" w:type="dxa"/>
            <w:noWrap/>
            <w:hideMark/>
          </w:tcPr>
          <w:p w14:paraId="491F61C4" w14:textId="77777777" w:rsidR="00E67C90" w:rsidRPr="00E67C90" w:rsidRDefault="00E67C90">
            <w:r w:rsidRPr="00E67C90">
              <w:t>Eltham</w:t>
            </w:r>
          </w:p>
        </w:tc>
        <w:tc>
          <w:tcPr>
            <w:tcW w:w="1119" w:type="dxa"/>
            <w:noWrap/>
            <w:hideMark/>
          </w:tcPr>
          <w:p w14:paraId="53F67B83" w14:textId="77777777" w:rsidR="00E67C90" w:rsidRPr="00E67C90" w:rsidRDefault="00E67C90" w:rsidP="00E67C90">
            <w:r w:rsidRPr="00E67C90">
              <w:t>$0.00</w:t>
            </w:r>
          </w:p>
        </w:tc>
      </w:tr>
      <w:tr w:rsidR="00E67C90" w:rsidRPr="00E67C90" w14:paraId="3DB5B47C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72C68C87" w14:textId="77777777" w:rsidR="00E67C90" w:rsidRPr="00E67C90" w:rsidRDefault="00E67C90">
            <w:r w:rsidRPr="00E67C90">
              <w:t>Tai Chi - advanced</w:t>
            </w:r>
          </w:p>
        </w:tc>
        <w:tc>
          <w:tcPr>
            <w:tcW w:w="3415" w:type="dxa"/>
            <w:noWrap/>
            <w:hideMark/>
          </w:tcPr>
          <w:p w14:paraId="460A009E" w14:textId="77777777" w:rsidR="00E67C90" w:rsidRPr="00E67C90" w:rsidRDefault="00E67C90">
            <w:r w:rsidRPr="00E67C90">
              <w:t>Thursday 26 July-20 September 2018, 10am-11am</w:t>
            </w:r>
          </w:p>
        </w:tc>
        <w:tc>
          <w:tcPr>
            <w:tcW w:w="1294" w:type="dxa"/>
            <w:noWrap/>
            <w:hideMark/>
          </w:tcPr>
          <w:p w14:paraId="08C684B2" w14:textId="77777777" w:rsidR="00E67C90" w:rsidRPr="00E67C90" w:rsidRDefault="00E67C90">
            <w:r w:rsidRPr="00E67C90">
              <w:t>Diamond Creek</w:t>
            </w:r>
          </w:p>
        </w:tc>
        <w:tc>
          <w:tcPr>
            <w:tcW w:w="1119" w:type="dxa"/>
            <w:noWrap/>
            <w:hideMark/>
          </w:tcPr>
          <w:p w14:paraId="42DD453B" w14:textId="77777777" w:rsidR="00E67C90" w:rsidRPr="00E67C90" w:rsidRDefault="00E67C90" w:rsidP="00E67C90">
            <w:r w:rsidRPr="00E67C90">
              <w:t>$133.00</w:t>
            </w:r>
          </w:p>
        </w:tc>
      </w:tr>
      <w:tr w:rsidR="00E67C90" w:rsidRPr="00E67C90" w14:paraId="2FA68AEB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7ED9E0E5" w14:textId="77777777" w:rsidR="00E67C90" w:rsidRPr="00E67C90" w:rsidRDefault="00E67C90">
            <w:r w:rsidRPr="00E67C90">
              <w:t>Tai Chi - beginners</w:t>
            </w:r>
          </w:p>
        </w:tc>
        <w:tc>
          <w:tcPr>
            <w:tcW w:w="3415" w:type="dxa"/>
            <w:noWrap/>
            <w:hideMark/>
          </w:tcPr>
          <w:p w14:paraId="0795A7F5" w14:textId="77777777" w:rsidR="00E67C90" w:rsidRPr="00E67C90" w:rsidRDefault="00E67C90">
            <w:r w:rsidRPr="00E67C90">
              <w:t>Wednesday 25 July - 19 September 2018, 10am-11am</w:t>
            </w:r>
          </w:p>
        </w:tc>
        <w:tc>
          <w:tcPr>
            <w:tcW w:w="1294" w:type="dxa"/>
            <w:noWrap/>
            <w:hideMark/>
          </w:tcPr>
          <w:p w14:paraId="135911BC" w14:textId="77777777" w:rsidR="00E67C90" w:rsidRPr="00E67C90" w:rsidRDefault="00E67C90">
            <w:r w:rsidRPr="00E67C90">
              <w:t>Diamond Creek</w:t>
            </w:r>
          </w:p>
        </w:tc>
        <w:tc>
          <w:tcPr>
            <w:tcW w:w="1119" w:type="dxa"/>
            <w:noWrap/>
            <w:hideMark/>
          </w:tcPr>
          <w:p w14:paraId="5B0A27D2" w14:textId="77777777" w:rsidR="00E67C90" w:rsidRPr="00E67C90" w:rsidRDefault="00E67C90" w:rsidP="00E67C90">
            <w:r w:rsidRPr="00E67C90">
              <w:t>$133.00</w:t>
            </w:r>
          </w:p>
        </w:tc>
      </w:tr>
      <w:tr w:rsidR="00E67C90" w:rsidRPr="00E67C90" w14:paraId="35501F57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232C14DE" w14:textId="77777777" w:rsidR="00E67C90" w:rsidRPr="00E67C90" w:rsidRDefault="00E67C90">
            <w:r w:rsidRPr="00E67C90">
              <w:t>Watercolour painting: water - sea, rivers and lakes</w:t>
            </w:r>
          </w:p>
        </w:tc>
        <w:tc>
          <w:tcPr>
            <w:tcW w:w="3415" w:type="dxa"/>
            <w:noWrap/>
            <w:hideMark/>
          </w:tcPr>
          <w:p w14:paraId="6D2944AA" w14:textId="77777777" w:rsidR="00E67C90" w:rsidRPr="00E67C90" w:rsidRDefault="00E67C90">
            <w:r w:rsidRPr="00E67C90">
              <w:t>Saturday 28 July-11 August 2018, 10am-1pm</w:t>
            </w:r>
          </w:p>
        </w:tc>
        <w:tc>
          <w:tcPr>
            <w:tcW w:w="1294" w:type="dxa"/>
            <w:noWrap/>
            <w:hideMark/>
          </w:tcPr>
          <w:p w14:paraId="633C1A8D" w14:textId="77777777" w:rsidR="00E67C90" w:rsidRPr="00E67C90" w:rsidRDefault="00E67C90">
            <w:r w:rsidRPr="00E67C90">
              <w:t>Eltham</w:t>
            </w:r>
          </w:p>
        </w:tc>
        <w:tc>
          <w:tcPr>
            <w:tcW w:w="1119" w:type="dxa"/>
            <w:noWrap/>
            <w:hideMark/>
          </w:tcPr>
          <w:p w14:paraId="13D3898A" w14:textId="77777777" w:rsidR="00E67C90" w:rsidRPr="00E67C90" w:rsidRDefault="00E67C90" w:rsidP="00E67C90">
            <w:r w:rsidRPr="00E67C90">
              <w:t>$132.00</w:t>
            </w:r>
          </w:p>
        </w:tc>
      </w:tr>
      <w:tr w:rsidR="00E67C90" w:rsidRPr="00E67C90" w14:paraId="0035C960" w14:textId="77777777" w:rsidTr="00166D67">
        <w:trPr>
          <w:trHeight w:val="255"/>
        </w:trPr>
        <w:tc>
          <w:tcPr>
            <w:tcW w:w="3820" w:type="dxa"/>
            <w:noWrap/>
            <w:hideMark/>
          </w:tcPr>
          <w:p w14:paraId="5DCF2CE3" w14:textId="77777777" w:rsidR="00E67C90" w:rsidRPr="00E67C90" w:rsidRDefault="00E67C90">
            <w:r w:rsidRPr="00E67C90">
              <w:t>Yoga - Gita style</w:t>
            </w:r>
          </w:p>
        </w:tc>
        <w:tc>
          <w:tcPr>
            <w:tcW w:w="3415" w:type="dxa"/>
            <w:noWrap/>
            <w:hideMark/>
          </w:tcPr>
          <w:p w14:paraId="6FF9E9F6" w14:textId="77777777" w:rsidR="00E67C90" w:rsidRPr="00E67C90" w:rsidRDefault="00E67C90">
            <w:r w:rsidRPr="00E67C90">
              <w:t>Tuesday 17 July - 18 September 2018, 7pm-8:15pm</w:t>
            </w:r>
          </w:p>
        </w:tc>
        <w:tc>
          <w:tcPr>
            <w:tcW w:w="1294" w:type="dxa"/>
            <w:noWrap/>
            <w:hideMark/>
          </w:tcPr>
          <w:p w14:paraId="619178FA" w14:textId="77777777" w:rsidR="00E67C90" w:rsidRPr="00E67C90" w:rsidRDefault="00E67C90">
            <w:r w:rsidRPr="00E67C90">
              <w:t>Diamond Creek</w:t>
            </w:r>
          </w:p>
        </w:tc>
        <w:tc>
          <w:tcPr>
            <w:tcW w:w="1119" w:type="dxa"/>
            <w:noWrap/>
            <w:hideMark/>
          </w:tcPr>
          <w:p w14:paraId="24DAFD57" w14:textId="77777777" w:rsidR="00E67C90" w:rsidRPr="00E67C90" w:rsidRDefault="00E67C90" w:rsidP="00E67C90">
            <w:r w:rsidRPr="00E67C90">
              <w:t>$167.00</w:t>
            </w:r>
          </w:p>
        </w:tc>
      </w:tr>
    </w:tbl>
    <w:p w14:paraId="2A7B2864" w14:textId="77777777" w:rsidR="00127F78" w:rsidRPr="00CB306B" w:rsidRDefault="00127F78" w:rsidP="00CB306B"/>
    <w:sectPr w:rsidR="00127F78" w:rsidRPr="00CB306B" w:rsidSect="00DC5900">
      <w:headerReference w:type="default" r:id="rId17"/>
      <w:pgSz w:w="11906" w:h="16838" w:code="9"/>
      <w:pgMar w:top="1701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3FFFA" w14:textId="77777777" w:rsidR="00E67C90" w:rsidRPr="000D4EDE" w:rsidRDefault="00E67C90" w:rsidP="000D4EDE">
      <w:r>
        <w:separator/>
      </w:r>
    </w:p>
  </w:endnote>
  <w:endnote w:type="continuationSeparator" w:id="0">
    <w:p w14:paraId="3BD3E872" w14:textId="77777777" w:rsidR="00E67C90" w:rsidRPr="000D4EDE" w:rsidRDefault="00E67C90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946DD" w14:textId="77777777" w:rsidR="00E67C90" w:rsidRPr="000D4EDE" w:rsidRDefault="00E67C90" w:rsidP="000D4EDE">
      <w:r>
        <w:separator/>
      </w:r>
    </w:p>
  </w:footnote>
  <w:footnote w:type="continuationSeparator" w:id="0">
    <w:p w14:paraId="5B277ECF" w14:textId="77777777" w:rsidR="00E67C90" w:rsidRPr="000D4EDE" w:rsidRDefault="00E67C90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F0DFA" w14:textId="5505A6D6" w:rsidR="0038380A" w:rsidRDefault="0038380A">
    <w:pPr>
      <w:pStyle w:val="Header"/>
    </w:pPr>
    <w:r>
      <w:rPr>
        <w:noProof/>
        <w:lang w:eastAsia="en-AU"/>
      </w:rPr>
      <w:drawing>
        <wp:inline distT="0" distB="0" distL="0" distR="0" wp14:anchorId="54DE4724" wp14:editId="78EA5C69">
          <wp:extent cx="2295050" cy="838200"/>
          <wp:effectExtent l="0" t="0" r="0" b="0"/>
          <wp:docPr id="1" name="Picture 1" descr="&quot;Where poeple share, learn and connect&quot;" title="Living &amp; Learning Nillumbi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LN Coral 1 by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717" cy="83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EFFDA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>
    <w:nsid w:val="FFFFFF7E"/>
    <w:multiLevelType w:val="singleLevel"/>
    <w:tmpl w:val="334C4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3CE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7C176A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300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F003DC"/>
    <w:multiLevelType w:val="multilevel"/>
    <w:tmpl w:val="932A2FB8"/>
    <w:lvl w:ilvl="0">
      <w:start w:val="1"/>
      <w:numFmt w:val="decimal"/>
      <w:pStyle w:val="ListContinu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istContinue2"/>
      <w:lvlText w:val="%1.%2"/>
      <w:lvlJc w:val="left"/>
      <w:pPr>
        <w:tabs>
          <w:tab w:val="num" w:pos="1435"/>
        </w:tabs>
        <w:ind w:left="1435" w:hanging="715"/>
      </w:pPr>
      <w:rPr>
        <w:rFonts w:hint="default"/>
      </w:rPr>
    </w:lvl>
    <w:lvl w:ilvl="2">
      <w:start w:val="1"/>
      <w:numFmt w:val="decimal"/>
      <w:pStyle w:val="ListContinue3"/>
      <w:lvlText w:val="%1.%2.%3"/>
      <w:lvlJc w:val="left"/>
      <w:pPr>
        <w:tabs>
          <w:tab w:val="num" w:pos="2155"/>
        </w:tabs>
        <w:ind w:left="2155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A7F69BD"/>
    <w:multiLevelType w:val="multilevel"/>
    <w:tmpl w:val="B98CDB18"/>
    <w:styleLink w:val="ListLevel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08564EA"/>
    <w:multiLevelType w:val="multilevel"/>
    <w:tmpl w:val="1E5033B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1077"/>
        </w:tabs>
        <w:ind w:left="1077" w:hanging="357"/>
      </w:pPr>
      <w:rPr>
        <w:rFonts w:hint="default"/>
      </w:rPr>
    </w:lvl>
  </w:abstractNum>
  <w:abstractNum w:abstractNumId="17">
    <w:nsid w:val="43F148C1"/>
    <w:multiLevelType w:val="multilevel"/>
    <w:tmpl w:val="30A0F66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pStyle w:val="ListBullet4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pStyle w:val="Notes"/>
      <w:suff w:val="spac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A0445F4"/>
    <w:multiLevelType w:val="multilevel"/>
    <w:tmpl w:val="94B6B680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>
    <w:nsid w:val="52572A3C"/>
    <w:multiLevelType w:val="multilevel"/>
    <w:tmpl w:val="F3F485EE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107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suff w:val="space"/>
      <w:lvlText w:val="Appendix %5: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2">
    <w:nsid w:val="642C3DB9"/>
    <w:multiLevelType w:val="multilevel"/>
    <w:tmpl w:val="9F0AAEE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pStyle w:val="AppendixHeading"/>
      <w:suff w:val="space"/>
      <w:lvlText w:val="Appendix %6:"/>
      <w:lvlJc w:val="left"/>
      <w:pPr>
        <w:ind w:left="0" w:firstLine="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ListNumber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pStyle w:val="ListNumber2"/>
      <w:lvlText w:val="%8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8">
      <w:start w:val="1"/>
      <w:numFmt w:val="lowerRoman"/>
      <w:pStyle w:val="ListNumber3"/>
      <w:lvlText w:val="%9)"/>
      <w:lvlJc w:val="left"/>
      <w:pPr>
        <w:tabs>
          <w:tab w:val="num" w:pos="1077"/>
        </w:tabs>
        <w:ind w:left="1077" w:hanging="357"/>
      </w:pPr>
      <w:rPr>
        <w:rFonts w:hint="default"/>
      </w:rPr>
    </w:lvl>
  </w:abstractNum>
  <w:abstractNum w:abstractNumId="23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4"/>
  </w:num>
  <w:num w:numId="16">
    <w:abstractNumId w:val="25"/>
  </w:num>
  <w:num w:numId="17">
    <w:abstractNumId w:val="6"/>
  </w:num>
  <w:num w:numId="18">
    <w:abstractNumId w:val="5"/>
  </w:num>
  <w:num w:numId="19">
    <w:abstractNumId w:val="1"/>
  </w:num>
  <w:num w:numId="20">
    <w:abstractNumId w:val="18"/>
  </w:num>
  <w:num w:numId="21">
    <w:abstractNumId w:val="4"/>
  </w:num>
  <w:num w:numId="22">
    <w:abstractNumId w:val="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0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u2jvIohIXEbsRjk46iJ7lpxFofbI39R0ORJz6evFhgJpFEQqp9E7sP64k/iQMyuDF0unPBt/wt798I852DHO7A==" w:salt="3HQhP2AkdtNuAWy9coPzig==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90"/>
    <w:rsid w:val="00005D98"/>
    <w:rsid w:val="00012728"/>
    <w:rsid w:val="00034A19"/>
    <w:rsid w:val="00036F9E"/>
    <w:rsid w:val="000413B3"/>
    <w:rsid w:val="00070DFC"/>
    <w:rsid w:val="00083512"/>
    <w:rsid w:val="00086F71"/>
    <w:rsid w:val="000949AD"/>
    <w:rsid w:val="00095109"/>
    <w:rsid w:val="00096B0F"/>
    <w:rsid w:val="000A490E"/>
    <w:rsid w:val="000B63CA"/>
    <w:rsid w:val="000C14D9"/>
    <w:rsid w:val="000D4EDE"/>
    <w:rsid w:val="00123576"/>
    <w:rsid w:val="00124B21"/>
    <w:rsid w:val="00127F78"/>
    <w:rsid w:val="001653B6"/>
    <w:rsid w:val="00166D67"/>
    <w:rsid w:val="001820D0"/>
    <w:rsid w:val="0018235E"/>
    <w:rsid w:val="0019337A"/>
    <w:rsid w:val="001E0F51"/>
    <w:rsid w:val="001F6E1A"/>
    <w:rsid w:val="00240126"/>
    <w:rsid w:val="00252E6A"/>
    <w:rsid w:val="002661A6"/>
    <w:rsid w:val="00266C23"/>
    <w:rsid w:val="00286EAD"/>
    <w:rsid w:val="0029389B"/>
    <w:rsid w:val="002A7D14"/>
    <w:rsid w:val="002B4550"/>
    <w:rsid w:val="002B6303"/>
    <w:rsid w:val="002B7504"/>
    <w:rsid w:val="002C0D97"/>
    <w:rsid w:val="002C7065"/>
    <w:rsid w:val="002C7F4A"/>
    <w:rsid w:val="002D2804"/>
    <w:rsid w:val="002F0C2C"/>
    <w:rsid w:val="00303D18"/>
    <w:rsid w:val="00304932"/>
    <w:rsid w:val="00307ADD"/>
    <w:rsid w:val="003130CA"/>
    <w:rsid w:val="00316A25"/>
    <w:rsid w:val="003706A1"/>
    <w:rsid w:val="00371F54"/>
    <w:rsid w:val="0038380A"/>
    <w:rsid w:val="00383A95"/>
    <w:rsid w:val="003A3021"/>
    <w:rsid w:val="003B6E16"/>
    <w:rsid w:val="003D27CB"/>
    <w:rsid w:val="003E6BF6"/>
    <w:rsid w:val="003F0F0D"/>
    <w:rsid w:val="0040173E"/>
    <w:rsid w:val="00435324"/>
    <w:rsid w:val="00436FB3"/>
    <w:rsid w:val="00463FA8"/>
    <w:rsid w:val="00486BC5"/>
    <w:rsid w:val="00494335"/>
    <w:rsid w:val="004A038B"/>
    <w:rsid w:val="004B584E"/>
    <w:rsid w:val="004C1106"/>
    <w:rsid w:val="004E2269"/>
    <w:rsid w:val="00503A51"/>
    <w:rsid w:val="00512309"/>
    <w:rsid w:val="00527AA8"/>
    <w:rsid w:val="0054526E"/>
    <w:rsid w:val="005476B5"/>
    <w:rsid w:val="005A3F63"/>
    <w:rsid w:val="005B073E"/>
    <w:rsid w:val="005B227F"/>
    <w:rsid w:val="005B2324"/>
    <w:rsid w:val="005B7801"/>
    <w:rsid w:val="005D5FAE"/>
    <w:rsid w:val="005E074A"/>
    <w:rsid w:val="005F29B7"/>
    <w:rsid w:val="00606EB5"/>
    <w:rsid w:val="00617FDA"/>
    <w:rsid w:val="006320E7"/>
    <w:rsid w:val="00634E4C"/>
    <w:rsid w:val="00636B8B"/>
    <w:rsid w:val="006427FE"/>
    <w:rsid w:val="00642C90"/>
    <w:rsid w:val="006506C1"/>
    <w:rsid w:val="0066674D"/>
    <w:rsid w:val="00666A78"/>
    <w:rsid w:val="0069375D"/>
    <w:rsid w:val="0069407C"/>
    <w:rsid w:val="0069574E"/>
    <w:rsid w:val="006A01B1"/>
    <w:rsid w:val="006F145A"/>
    <w:rsid w:val="006F27CB"/>
    <w:rsid w:val="006F5865"/>
    <w:rsid w:val="00711C49"/>
    <w:rsid w:val="0074050E"/>
    <w:rsid w:val="00755163"/>
    <w:rsid w:val="00756AAB"/>
    <w:rsid w:val="00757F63"/>
    <w:rsid w:val="007645AE"/>
    <w:rsid w:val="00764992"/>
    <w:rsid w:val="00773673"/>
    <w:rsid w:val="00775AA0"/>
    <w:rsid w:val="007A0FA2"/>
    <w:rsid w:val="007A6E88"/>
    <w:rsid w:val="007B5ECC"/>
    <w:rsid w:val="007C08B1"/>
    <w:rsid w:val="007C2CC2"/>
    <w:rsid w:val="007C39E4"/>
    <w:rsid w:val="007C5F64"/>
    <w:rsid w:val="007C79AA"/>
    <w:rsid w:val="007E525D"/>
    <w:rsid w:val="007F2954"/>
    <w:rsid w:val="00824E28"/>
    <w:rsid w:val="008408DF"/>
    <w:rsid w:val="00845843"/>
    <w:rsid w:val="008637EC"/>
    <w:rsid w:val="00870BC6"/>
    <w:rsid w:val="00885A14"/>
    <w:rsid w:val="0088689B"/>
    <w:rsid w:val="0089031E"/>
    <w:rsid w:val="00890FA0"/>
    <w:rsid w:val="008A214D"/>
    <w:rsid w:val="008A72D2"/>
    <w:rsid w:val="008B6868"/>
    <w:rsid w:val="008C6A43"/>
    <w:rsid w:val="008D080C"/>
    <w:rsid w:val="008F66EC"/>
    <w:rsid w:val="00906799"/>
    <w:rsid w:val="00924152"/>
    <w:rsid w:val="0093194D"/>
    <w:rsid w:val="00934C3F"/>
    <w:rsid w:val="009417AE"/>
    <w:rsid w:val="00952D4C"/>
    <w:rsid w:val="009979F4"/>
    <w:rsid w:val="009A45B2"/>
    <w:rsid w:val="009D2DDD"/>
    <w:rsid w:val="00A24D11"/>
    <w:rsid w:val="00A33802"/>
    <w:rsid w:val="00A37E51"/>
    <w:rsid w:val="00A47C3F"/>
    <w:rsid w:val="00A62D31"/>
    <w:rsid w:val="00A96142"/>
    <w:rsid w:val="00A97E3B"/>
    <w:rsid w:val="00AA547F"/>
    <w:rsid w:val="00AB039E"/>
    <w:rsid w:val="00AC286B"/>
    <w:rsid w:val="00AF129F"/>
    <w:rsid w:val="00B0348A"/>
    <w:rsid w:val="00B12DC9"/>
    <w:rsid w:val="00B13F84"/>
    <w:rsid w:val="00B15ABA"/>
    <w:rsid w:val="00B23077"/>
    <w:rsid w:val="00B3782C"/>
    <w:rsid w:val="00B41D8E"/>
    <w:rsid w:val="00B42B2F"/>
    <w:rsid w:val="00B472E1"/>
    <w:rsid w:val="00B56667"/>
    <w:rsid w:val="00B6789D"/>
    <w:rsid w:val="00B71170"/>
    <w:rsid w:val="00B81740"/>
    <w:rsid w:val="00B85D7B"/>
    <w:rsid w:val="00B900EA"/>
    <w:rsid w:val="00B91069"/>
    <w:rsid w:val="00BC2832"/>
    <w:rsid w:val="00BD06AB"/>
    <w:rsid w:val="00BD74A8"/>
    <w:rsid w:val="00C00FDA"/>
    <w:rsid w:val="00C04E4B"/>
    <w:rsid w:val="00C235A8"/>
    <w:rsid w:val="00C62BF5"/>
    <w:rsid w:val="00C636DA"/>
    <w:rsid w:val="00C72271"/>
    <w:rsid w:val="00C76BD7"/>
    <w:rsid w:val="00C8274D"/>
    <w:rsid w:val="00C91AD9"/>
    <w:rsid w:val="00CA1EAA"/>
    <w:rsid w:val="00CA6FF9"/>
    <w:rsid w:val="00CB306B"/>
    <w:rsid w:val="00CB4238"/>
    <w:rsid w:val="00CC176E"/>
    <w:rsid w:val="00CC34EB"/>
    <w:rsid w:val="00CC4A14"/>
    <w:rsid w:val="00CC66EA"/>
    <w:rsid w:val="00CE2E48"/>
    <w:rsid w:val="00D021F7"/>
    <w:rsid w:val="00D078A2"/>
    <w:rsid w:val="00D20D27"/>
    <w:rsid w:val="00D461C2"/>
    <w:rsid w:val="00D61AAE"/>
    <w:rsid w:val="00D637B7"/>
    <w:rsid w:val="00DA4C48"/>
    <w:rsid w:val="00DA727D"/>
    <w:rsid w:val="00DB53A7"/>
    <w:rsid w:val="00DC5900"/>
    <w:rsid w:val="00DD170F"/>
    <w:rsid w:val="00DE0A8A"/>
    <w:rsid w:val="00DF6E54"/>
    <w:rsid w:val="00E01BFE"/>
    <w:rsid w:val="00E04228"/>
    <w:rsid w:val="00E04457"/>
    <w:rsid w:val="00E04BBC"/>
    <w:rsid w:val="00E159D7"/>
    <w:rsid w:val="00E21653"/>
    <w:rsid w:val="00E2414E"/>
    <w:rsid w:val="00E405DE"/>
    <w:rsid w:val="00E67C90"/>
    <w:rsid w:val="00E7257D"/>
    <w:rsid w:val="00E84A6B"/>
    <w:rsid w:val="00E92385"/>
    <w:rsid w:val="00E96DEA"/>
    <w:rsid w:val="00EA1FBB"/>
    <w:rsid w:val="00EA48AE"/>
    <w:rsid w:val="00EC457D"/>
    <w:rsid w:val="00EF2A15"/>
    <w:rsid w:val="00EF5BFD"/>
    <w:rsid w:val="00F34D63"/>
    <w:rsid w:val="00F34DCA"/>
    <w:rsid w:val="00F42EC2"/>
    <w:rsid w:val="00F76C98"/>
    <w:rsid w:val="00F80750"/>
    <w:rsid w:val="00F85F59"/>
    <w:rsid w:val="00F86DD4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9DF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0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semiHidden="0"/>
    <w:lsdException w:name="header" w:locked="0" w:semiHidden="0"/>
    <w:lsdException w:name="footer" w:locked="0" w:semiHidden="0"/>
    <w:lsdException w:name="caption" w:semiHidden="0" w:uiPriority="35" w:qFormat="1"/>
    <w:lsdException w:name="footnote reference" w:locked="0" w:semiHidden="0"/>
    <w:lsdException w:name="endnote reference" w:locked="0" w:semiHidden="0"/>
    <w:lsdException w:name="endnote text" w:locked="0" w:semiHidden="0"/>
    <w:lsdException w:name="List Bullet" w:semiHidden="0" w:uiPriority="16" w:qFormat="1"/>
    <w:lsdException w:name="List Number" w:semiHidden="0" w:uiPriority="16" w:unhideWhenUsed="0" w:qFormat="1"/>
    <w:lsdException w:name="List Bullet 2" w:semiHidden="0" w:uiPriority="16" w:qFormat="1"/>
    <w:lsdException w:name="List Bullet 3" w:semiHidden="0" w:uiPriority="16" w:qFormat="1"/>
    <w:lsdException w:name="List Bullet 4" w:semiHidden="0" w:uiPriority="16" w:qFormat="1"/>
    <w:lsdException w:name="List Number 2" w:semiHidden="0" w:uiPriority="16" w:qFormat="1"/>
    <w:lsdException w:name="List Number 3" w:semiHidden="0" w:uiPriority="16" w:qFormat="1"/>
    <w:lsdException w:name="List Number 4" w:semiHidden="0" w:qFormat="1"/>
    <w:lsdException w:name="Title" w:semiHidden="0" w:uiPriority="18" w:unhideWhenUsed="0" w:qFormat="1"/>
    <w:lsdException w:name="Default Paragraph Font" w:locked="0" w:uiPriority="1"/>
    <w:lsdException w:name="List Continue" w:qFormat="1"/>
    <w:lsdException w:name="List Continue 2" w:qFormat="1"/>
    <w:lsdException w:name="List Continue 3" w:qFormat="1"/>
    <w:lsdException w:name="Subtitle" w:uiPriority="11" w:qFormat="1"/>
    <w:lsdException w:name="Hyperlink" w:locked="0"/>
    <w:lsdException w:name="FollowedHyperlink" w:locked="0" w:semiHidden="0"/>
    <w:lsdException w:name="Strong" w:semiHidden="0" w:uiPriority="17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E405DE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405DE"/>
    <w:pPr>
      <w:keepNext/>
      <w:keepLines/>
      <w:numPr>
        <w:numId w:val="31"/>
      </w:numPr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5DE"/>
    <w:pPr>
      <w:keepNext/>
      <w:keepLines/>
      <w:numPr>
        <w:ilvl w:val="1"/>
        <w:numId w:val="31"/>
      </w:numPr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05DE"/>
    <w:pPr>
      <w:keepNext/>
      <w:keepLines/>
      <w:numPr>
        <w:ilvl w:val="2"/>
        <w:numId w:val="31"/>
      </w:numPr>
      <w:spacing w:before="24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405DE"/>
    <w:pPr>
      <w:keepNext/>
      <w:keepLines/>
      <w:numPr>
        <w:ilvl w:val="3"/>
        <w:numId w:val="31"/>
      </w:numPr>
      <w:spacing w:before="24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E405DE"/>
    <w:pPr>
      <w:keepNext/>
      <w:keepLines/>
      <w:numPr>
        <w:ilvl w:val="4"/>
        <w:numId w:val="31"/>
      </w:numPr>
      <w:spacing w:before="240"/>
      <w:outlineLvl w:val="4"/>
    </w:pPr>
    <w:rPr>
      <w:rFonts w:asciiTheme="majorHAnsi" w:eastAsiaTheme="majorEastAsia" w:hAnsiTheme="majorHAnsi" w:cstheme="majorBidi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F80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23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F80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F80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F80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5D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05DE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05DE"/>
    <w:rPr>
      <w:rFonts w:asciiTheme="majorHAnsi" w:eastAsiaTheme="majorEastAsia" w:hAnsiTheme="majorHAnsi" w:cstheme="majorBidi"/>
      <w:b/>
      <w:bCs/>
      <w:sz w:val="26"/>
    </w:rPr>
  </w:style>
  <w:style w:type="paragraph" w:customStyle="1" w:styleId="CoverSubtitle">
    <w:name w:val="Cover Subtitle"/>
    <w:basedOn w:val="Normal"/>
    <w:next w:val="CoverIntroductionText"/>
    <w:uiPriority w:val="20"/>
    <w:qFormat/>
    <w:rsid w:val="009417AE"/>
    <w:pPr>
      <w:spacing w:after="0"/>
    </w:pPr>
    <w:rPr>
      <w:rFonts w:asciiTheme="majorHAnsi" w:hAnsiTheme="majorHAnsi"/>
      <w:sz w:val="36"/>
    </w:rPr>
  </w:style>
  <w:style w:type="paragraph" w:customStyle="1" w:styleId="BodyBullet1">
    <w:name w:val="Body Bullet 1"/>
    <w:basedOn w:val="Normal"/>
    <w:semiHidden/>
    <w:qFormat/>
    <w:locked/>
    <w:rsid w:val="008A72D2"/>
    <w:pPr>
      <w:numPr>
        <w:numId w:val="1"/>
      </w:numPr>
      <w:spacing w:line="240" w:lineRule="atLeast"/>
      <w:ind w:left="714" w:hanging="357"/>
      <w:contextualSpacing/>
    </w:pPr>
  </w:style>
  <w:style w:type="paragraph" w:customStyle="1" w:styleId="BodyBullet2">
    <w:name w:val="Body Bullet 2"/>
    <w:basedOn w:val="BodyBullet1"/>
    <w:semiHidden/>
    <w:qFormat/>
    <w:locked/>
    <w:rsid w:val="008A72D2"/>
    <w:pPr>
      <w:numPr>
        <w:numId w:val="2"/>
      </w:numPr>
      <w:ind w:hanging="357"/>
    </w:pPr>
  </w:style>
  <w:style w:type="paragraph" w:customStyle="1" w:styleId="CoverIntroductionText">
    <w:name w:val="Cover Introduction Text"/>
    <w:basedOn w:val="Normal"/>
    <w:uiPriority w:val="20"/>
    <w:rsid w:val="003E6BF6"/>
    <w:pPr>
      <w:spacing w:after="113"/>
    </w:pPr>
    <w:rPr>
      <w:color w:val="000000" w:themeColor="text1"/>
      <w:spacing w:val="-2"/>
    </w:rPr>
  </w:style>
  <w:style w:type="character" w:customStyle="1" w:styleId="Heading4Char">
    <w:name w:val="Heading 4 Char"/>
    <w:basedOn w:val="DefaultParagraphFont"/>
    <w:link w:val="Heading4"/>
    <w:uiPriority w:val="9"/>
    <w:rsid w:val="00E405DE"/>
    <w:rPr>
      <w:rFonts w:asciiTheme="majorHAnsi" w:eastAsiaTheme="majorEastAsia" w:hAnsiTheme="majorHAnsi" w:cstheme="majorBidi"/>
      <w:b/>
      <w:bCs/>
      <w:iCs/>
      <w:color w:val="000000" w:themeColor="text1"/>
      <w:sz w:val="32"/>
    </w:rPr>
  </w:style>
  <w:style w:type="paragraph" w:styleId="ListBullet">
    <w:name w:val="List Bullet"/>
    <w:basedOn w:val="Normal"/>
    <w:uiPriority w:val="16"/>
    <w:qFormat/>
    <w:rsid w:val="00503A51"/>
    <w:pPr>
      <w:numPr>
        <w:numId w:val="25"/>
      </w:numPr>
    </w:pPr>
  </w:style>
  <w:style w:type="paragraph" w:styleId="ListBullet2">
    <w:name w:val="List Bullet 2"/>
    <w:basedOn w:val="ListBullet"/>
    <w:uiPriority w:val="16"/>
    <w:qFormat/>
    <w:rsid w:val="00503A51"/>
    <w:pPr>
      <w:numPr>
        <w:ilvl w:val="1"/>
      </w:numPr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E84A6B"/>
    <w:pPr>
      <w:numPr>
        <w:ilvl w:val="6"/>
        <w:numId w:val="31"/>
      </w:numPr>
    </w:pPr>
  </w:style>
  <w:style w:type="paragraph" w:styleId="ListNumber2">
    <w:name w:val="List Number 2"/>
    <w:basedOn w:val="Normal"/>
    <w:uiPriority w:val="16"/>
    <w:qFormat/>
    <w:rsid w:val="00E84A6B"/>
    <w:pPr>
      <w:numPr>
        <w:ilvl w:val="7"/>
        <w:numId w:val="31"/>
      </w:numPr>
    </w:pPr>
  </w:style>
  <w:style w:type="numbering" w:customStyle="1" w:styleId="Lists">
    <w:name w:val="Lists"/>
    <w:uiPriority w:val="99"/>
    <w:rsid w:val="00CB4238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EA48AE"/>
    <w:pPr>
      <w:numPr>
        <w:ilvl w:val="8"/>
        <w:numId w:val="31"/>
      </w:numPr>
    </w:pPr>
  </w:style>
  <w:style w:type="paragraph" w:styleId="Title">
    <w:name w:val="Title"/>
    <w:basedOn w:val="Normal"/>
    <w:next w:val="CoverSubtitle"/>
    <w:link w:val="TitleChar"/>
    <w:uiPriority w:val="18"/>
    <w:qFormat/>
    <w:rsid w:val="00AC286B"/>
    <w:pPr>
      <w:spacing w:before="240" w:after="240"/>
    </w:pPr>
    <w:rPr>
      <w:rFonts w:asciiTheme="majorHAnsi" w:eastAsiaTheme="majorEastAsia" w:hAnsiTheme="majorHAnsi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DC5900"/>
    <w:rPr>
      <w:rFonts w:asciiTheme="majorHAnsi" w:eastAsiaTheme="majorEastAsia" w:hAnsiTheme="majorHAnsi" w:cstheme="majorBidi"/>
      <w:b/>
      <w:sz w:val="40"/>
      <w:szCs w:val="52"/>
    </w:rPr>
  </w:style>
  <w:style w:type="numbering" w:customStyle="1" w:styleId="MultiLevelheadinglist">
    <w:name w:val="Multi Level heading list"/>
    <w:uiPriority w:val="99"/>
    <w:rsid w:val="00D461C2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rsid w:val="004A038B"/>
    <w:pPr>
      <w:tabs>
        <w:tab w:val="left" w:pos="440"/>
        <w:tab w:val="right" w:leader="dot" w:pos="9639"/>
      </w:tabs>
      <w:spacing w:before="57" w:after="57"/>
      <w:contextualSpacing/>
    </w:pPr>
    <w:rPr>
      <w:b/>
      <w:sz w:val="26"/>
    </w:rPr>
  </w:style>
  <w:style w:type="paragraph" w:styleId="TOCHeading">
    <w:name w:val="TOC Heading"/>
    <w:basedOn w:val="Heading1"/>
    <w:next w:val="Normal"/>
    <w:uiPriority w:val="39"/>
    <w:qFormat/>
    <w:rsid w:val="003E6BF6"/>
    <w:pPr>
      <w:numPr>
        <w:numId w:val="0"/>
      </w:numPr>
      <w:outlineLvl w:val="9"/>
    </w:pPr>
  </w:style>
  <w:style w:type="paragraph" w:styleId="Footer">
    <w:name w:val="footer"/>
    <w:basedOn w:val="Normal"/>
    <w:link w:val="FooterChar"/>
    <w:uiPriority w:val="99"/>
    <w:rsid w:val="0069407C"/>
    <w:pPr>
      <w:tabs>
        <w:tab w:val="center" w:pos="4513"/>
        <w:tab w:val="right" w:pos="9026"/>
      </w:tabs>
      <w:spacing w:line="200" w:lineRule="exact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9407C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503A51"/>
    <w:pPr>
      <w:numPr>
        <w:ilvl w:val="2"/>
        <w:numId w:val="25"/>
      </w:numPr>
      <w:contextualSpacing/>
    </w:pPr>
  </w:style>
  <w:style w:type="paragraph" w:styleId="ListBullet4">
    <w:name w:val="List Bullet 4"/>
    <w:basedOn w:val="Normal"/>
    <w:uiPriority w:val="16"/>
    <w:qFormat/>
    <w:rsid w:val="00503A51"/>
    <w:pPr>
      <w:numPr>
        <w:ilvl w:val="3"/>
        <w:numId w:val="25"/>
      </w:numPr>
      <w:contextualSpacing/>
    </w:pPr>
  </w:style>
  <w:style w:type="table" w:styleId="TableGrid">
    <w:name w:val="Table Grid"/>
    <w:basedOn w:val="TableNormal"/>
    <w:uiPriority w:val="59"/>
    <w:rsid w:val="00DC5900"/>
    <w:pPr>
      <w:spacing w:before="57" w:after="57"/>
      <w:ind w:left="108" w:right="108"/>
    </w:pPr>
    <w:tblPr>
      <w:tblBorders>
        <w:top w:val="single" w:sz="4" w:space="0" w:color="CDC3BD" w:themeColor="accent3"/>
        <w:left w:val="single" w:sz="4" w:space="0" w:color="CDC3BD" w:themeColor="accent3"/>
        <w:bottom w:val="single" w:sz="4" w:space="0" w:color="CDC3BD" w:themeColor="accent3"/>
        <w:right w:val="single" w:sz="4" w:space="0" w:color="CDC3BD" w:themeColor="accent3"/>
        <w:insideH w:val="single" w:sz="4" w:space="0" w:color="CDC3BD" w:themeColor="accent3"/>
        <w:insideV w:val="single" w:sz="4" w:space="0" w:color="CDC3BD" w:themeColor="accent3"/>
      </w:tblBorders>
      <w:tblCellMar>
        <w:left w:w="0" w:type="dxa"/>
        <w:right w:w="0" w:type="dxa"/>
      </w:tblCellMar>
    </w:tblPr>
    <w:tblStylePr w:type="firstRow">
      <w:rPr>
        <w:b/>
      </w:rPr>
      <w:tblPr/>
      <w:trPr>
        <w:tblHeader/>
      </w:trPr>
      <w:tcPr>
        <w:shd w:val="clear" w:color="auto" w:fill="00456B" w:themeFill="accent1"/>
      </w:tcPr>
    </w:tblStylePr>
  </w:style>
  <w:style w:type="paragraph" w:styleId="Caption">
    <w:name w:val="caption"/>
    <w:basedOn w:val="Normal"/>
    <w:next w:val="Normal"/>
    <w:uiPriority w:val="35"/>
    <w:qFormat/>
    <w:rsid w:val="003E6BF6"/>
    <w:pPr>
      <w:spacing w:after="340"/>
    </w:pPr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99"/>
    <w:rsid w:val="00755163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5516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764992"/>
    <w:rPr>
      <w:noProof w:val="0"/>
      <w:color w:val="808080"/>
      <w:sz w:val="16"/>
      <w:lang w:val="en-AU"/>
    </w:rPr>
  </w:style>
  <w:style w:type="paragraph" w:styleId="ListNumber4">
    <w:name w:val="List Number 4"/>
    <w:basedOn w:val="Normal"/>
    <w:uiPriority w:val="16"/>
    <w:semiHidden/>
    <w:qFormat/>
    <w:locked/>
    <w:rsid w:val="00DA4C48"/>
    <w:pPr>
      <w:contextualSpacing/>
    </w:pPr>
  </w:style>
  <w:style w:type="character" w:styleId="Hyperlink">
    <w:name w:val="Hyperlink"/>
    <w:basedOn w:val="DefaultParagraphFont"/>
    <w:uiPriority w:val="99"/>
    <w:rsid w:val="00C91AD9"/>
    <w:rPr>
      <w:noProof w:val="0"/>
      <w:color w:val="0563C1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00456B" w:themeColor="accent1"/>
        <w:left w:val="single" w:sz="2" w:space="10" w:color="00456B" w:themeColor="accent1"/>
        <w:bottom w:val="single" w:sz="2" w:space="10" w:color="00456B" w:themeColor="accent1"/>
        <w:right w:val="single" w:sz="2" w:space="10" w:color="00456B" w:themeColor="accent1"/>
      </w:pBdr>
      <w:ind w:left="1152" w:right="1152"/>
    </w:pPr>
    <w:rPr>
      <w:rFonts w:asciiTheme="minorHAnsi" w:eastAsiaTheme="minorEastAsia" w:hAnsiTheme="minorHAnsi"/>
      <w:i/>
      <w:iCs/>
      <w:color w:val="00456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E2FF" w:themeFill="accent1" w:themeFillTint="33"/>
    </w:tcPr>
    <w:tblStylePr w:type="firstRow">
      <w:rPr>
        <w:b/>
        <w:bCs/>
      </w:rPr>
      <w:tblPr/>
      <w:tcPr>
        <w:shd w:val="clear" w:color="auto" w:fill="5DC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DC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35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350" w:themeFill="accent1" w:themeFillShade="BF"/>
      </w:tc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shd w:val="clear" w:color="auto" w:fill="36B7FF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1" w:themeFill="accent2" w:themeFillTint="33"/>
    </w:tcPr>
    <w:tblStylePr w:type="firstRow">
      <w:rPr>
        <w:b/>
        <w:bCs/>
      </w:rPr>
      <w:tblPr/>
      <w:tcPr>
        <w:shd w:val="clear" w:color="auto" w:fill="F4D1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1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B69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B6913" w:themeFill="accent2" w:themeFillShade="BF"/>
      </w:tc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shd w:val="clear" w:color="auto" w:fill="F2C68C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2F1" w:themeFill="accent3" w:themeFillTint="33"/>
    </w:tcPr>
    <w:tblStylePr w:type="firstRow">
      <w:rPr>
        <w:b/>
        <w:bCs/>
      </w:rPr>
      <w:tblPr/>
      <w:tcPr>
        <w:shd w:val="clear" w:color="auto" w:fill="EBE6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6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28F8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28F84" w:themeFill="accent3" w:themeFillShade="BF"/>
      </w:tc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3E1" w:themeFill="accent4" w:themeFillTint="33"/>
    </w:tcPr>
    <w:tblStylePr w:type="firstRow">
      <w:rPr>
        <w:b/>
        <w:bCs/>
      </w:rPr>
      <w:tblPr/>
      <w:tcPr>
        <w:shd w:val="clear" w:color="auto" w:fill="E1C8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8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54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5449" w:themeFill="accent4" w:themeFillShade="BF"/>
      </w:tc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shd w:val="clear" w:color="auto" w:fill="D9BBB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8ED" w:themeFill="accent5" w:themeFillTint="33"/>
    </w:tcPr>
    <w:tblStylePr w:type="firstRow">
      <w:rPr>
        <w:b/>
        <w:bCs/>
      </w:rPr>
      <w:tblPr/>
      <w:tcPr>
        <w:shd w:val="clear" w:color="auto" w:fill="C4D2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2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E6C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E6C80" w:themeFill="accent5" w:themeFillShade="BF"/>
      </w:tc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shd w:val="clear" w:color="auto" w:fill="B6C7D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ED" w:themeFill="accent6" w:themeFillTint="33"/>
    </w:tcPr>
    <w:tblStylePr w:type="firstRow">
      <w:rPr>
        <w:b/>
        <w:bCs/>
      </w:rPr>
      <w:tblPr/>
      <w:tcPr>
        <w:shd w:val="clear" w:color="auto" w:fill="DEE1D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1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D7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D78" w:themeFill="accent6" w:themeFillShade="BF"/>
      </w:tc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shd w:val="clear" w:color="auto" w:fill="D5DAD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shd w:val="clear" w:color="auto" w:fill="AEE2FF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shd w:val="clear" w:color="auto" w:fill="F9E8D1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5A4D" w:themeFill="accent4" w:themeFillShade="CC"/>
      </w:tcPr>
    </w:tblStylePr>
    <w:tblStylePr w:type="lastRow">
      <w:rPr>
        <w:b/>
        <w:bCs/>
        <w:color w:val="985A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shd w:val="clear" w:color="auto" w:fill="F5F2F1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1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9A90" w:themeFill="accent3" w:themeFillShade="CC"/>
      </w:tcPr>
    </w:tblStylePr>
    <w:tblStylePr w:type="lastRow">
      <w:rPr>
        <w:b/>
        <w:bCs/>
        <w:color w:val="AB9A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shd w:val="clear" w:color="auto" w:fill="F0E3E1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82" w:themeFill="accent6" w:themeFillShade="CC"/>
      </w:tcPr>
    </w:tblStylePr>
    <w:tblStylePr w:type="lastRow">
      <w:rPr>
        <w:b/>
        <w:bCs/>
        <w:color w:val="8996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shd w:val="clear" w:color="auto" w:fill="E1E8ED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388" w:themeFill="accent5" w:themeFillShade="CC"/>
      </w:tcPr>
    </w:tblStylePr>
    <w:tblStylePr w:type="lastRow">
      <w:rPr>
        <w:b/>
        <w:bCs/>
        <w:color w:val="54738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shd w:val="clear" w:color="auto" w:fill="EEF0ED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00456B" w:themeColor="accent1"/>
        <w:bottom w:val="single" w:sz="4" w:space="0" w:color="00456B" w:themeColor="accent1"/>
        <w:right w:val="single" w:sz="4" w:space="0" w:color="00456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94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940" w:themeColor="accent1" w:themeShade="99"/>
          <w:insideV w:val="nil"/>
        </w:tcBorders>
        <w:shd w:val="clear" w:color="auto" w:fill="00294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0" w:themeFill="accent1" w:themeFillShade="99"/>
      </w:tcPr>
    </w:tblStylePr>
    <w:tblStylePr w:type="band1Vert">
      <w:tblPr/>
      <w:tcPr>
        <w:shd w:val="clear" w:color="auto" w:fill="5DC5FF" w:themeFill="accent1" w:themeFillTint="66"/>
      </w:tcPr>
    </w:tblStylePr>
    <w:tblStylePr w:type="band1Horz">
      <w:tblPr/>
      <w:tcPr>
        <w:shd w:val="clear" w:color="auto" w:fill="36B7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E58E1A" w:themeColor="accent2"/>
        <w:bottom w:val="single" w:sz="4" w:space="0" w:color="E58E1A" w:themeColor="accent2"/>
        <w:right w:val="single" w:sz="4" w:space="0" w:color="E58E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4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40F" w:themeColor="accent2" w:themeShade="99"/>
          <w:insideV w:val="nil"/>
        </w:tcBorders>
        <w:shd w:val="clear" w:color="auto" w:fill="8954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40F" w:themeFill="accent2" w:themeFillShade="99"/>
      </w:tcPr>
    </w:tblStylePr>
    <w:tblStylePr w:type="band1Vert">
      <w:tblPr/>
      <w:tcPr>
        <w:shd w:val="clear" w:color="auto" w:fill="F4D1A3" w:themeFill="accent2" w:themeFillTint="66"/>
      </w:tcPr>
    </w:tblStylePr>
    <w:tblStylePr w:type="band1Horz">
      <w:tblPr/>
      <w:tcPr>
        <w:shd w:val="clear" w:color="auto" w:fill="F2C6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786C" w:themeColor="accent4"/>
        <w:left w:val="single" w:sz="4" w:space="0" w:color="CDC3BD" w:themeColor="accent3"/>
        <w:bottom w:val="single" w:sz="4" w:space="0" w:color="CDC3BD" w:themeColor="accent3"/>
        <w:right w:val="single" w:sz="4" w:space="0" w:color="CDC3B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78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726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7266" w:themeColor="accent3" w:themeShade="99"/>
          <w:insideV w:val="nil"/>
        </w:tcBorders>
        <w:shd w:val="clear" w:color="auto" w:fill="86726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7266" w:themeFill="accent3" w:themeFillShade="99"/>
      </w:tcPr>
    </w:tblStylePr>
    <w:tblStylePr w:type="band1Vert">
      <w:tblPr/>
      <w:tcPr>
        <w:shd w:val="clear" w:color="auto" w:fill="EBE6E4" w:themeFill="accent3" w:themeFillTint="66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C3BD" w:themeColor="accent3"/>
        <w:left w:val="single" w:sz="4" w:space="0" w:color="B4786C" w:themeColor="accent4"/>
        <w:bottom w:val="single" w:sz="4" w:space="0" w:color="B4786C" w:themeColor="accent4"/>
        <w:right w:val="single" w:sz="4" w:space="0" w:color="B478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C3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43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433A" w:themeColor="accent4" w:themeShade="99"/>
          <w:insideV w:val="nil"/>
        </w:tcBorders>
        <w:shd w:val="clear" w:color="auto" w:fill="7243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433A" w:themeFill="accent4" w:themeFillShade="99"/>
      </w:tcPr>
    </w:tblStylePr>
    <w:tblStylePr w:type="band1Vert">
      <w:tblPr/>
      <w:tcPr>
        <w:shd w:val="clear" w:color="auto" w:fill="E1C8C4" w:themeFill="accent4" w:themeFillTint="66"/>
      </w:tcPr>
    </w:tblStylePr>
    <w:tblStylePr w:type="band1Horz">
      <w:tblPr/>
      <w:tcPr>
        <w:shd w:val="clear" w:color="auto" w:fill="D9BB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B6A8" w:themeColor="accent6"/>
        <w:left w:val="single" w:sz="4" w:space="0" w:color="6E90A6" w:themeColor="accent5"/>
        <w:bottom w:val="single" w:sz="4" w:space="0" w:color="6E90A6" w:themeColor="accent5"/>
        <w:right w:val="single" w:sz="4" w:space="0" w:color="6E90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B6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566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5666" w:themeColor="accent5" w:themeShade="99"/>
          <w:insideV w:val="nil"/>
        </w:tcBorders>
        <w:shd w:val="clear" w:color="auto" w:fill="3F566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5666" w:themeFill="accent5" w:themeFillShade="99"/>
      </w:tcPr>
    </w:tblStylePr>
    <w:tblStylePr w:type="band1Vert">
      <w:tblPr/>
      <w:tcPr>
        <w:shd w:val="clear" w:color="auto" w:fill="C4D2DB" w:themeFill="accent5" w:themeFillTint="66"/>
      </w:tcPr>
    </w:tblStylePr>
    <w:tblStylePr w:type="band1Horz">
      <w:tblPr/>
      <w:tcPr>
        <w:shd w:val="clear" w:color="auto" w:fill="B6C7D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90A6" w:themeColor="accent5"/>
        <w:left w:val="single" w:sz="4" w:space="0" w:color="ADB6A8" w:themeColor="accent6"/>
        <w:bottom w:val="single" w:sz="4" w:space="0" w:color="ADB6A8" w:themeColor="accent6"/>
        <w:right w:val="single" w:sz="4" w:space="0" w:color="ADB6A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90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26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260" w:themeColor="accent6" w:themeShade="99"/>
          <w:insideV w:val="nil"/>
        </w:tcBorders>
        <w:shd w:val="clear" w:color="auto" w:fill="66726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260" w:themeFill="accent6" w:themeFillShade="99"/>
      </w:tcPr>
    </w:tblStylePr>
    <w:tblStylePr w:type="band1Vert">
      <w:tblPr/>
      <w:tcPr>
        <w:shd w:val="clear" w:color="auto" w:fill="DEE1DC" w:themeFill="accent6" w:themeFillTint="66"/>
      </w:tcPr>
    </w:tblStylePr>
    <w:tblStylePr w:type="band1Horz">
      <w:tblPr/>
      <w:tcPr>
        <w:shd w:val="clear" w:color="auto" w:fill="D5DAD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56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23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35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8E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6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69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C3B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E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8F8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78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38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54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90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C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B6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E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D7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80750"/>
    <w:rPr>
      <w:noProof w:val="0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91AD9"/>
    <w:rPr>
      <w:noProof w:val="0"/>
      <w:color w:val="954F72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0750"/>
    <w:rPr>
      <w:noProof w:val="0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E405DE"/>
    <w:rPr>
      <w:rFonts w:asciiTheme="majorHAnsi" w:eastAsiaTheme="majorEastAsia" w:hAnsiTheme="majorHAnsi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74D"/>
    <w:rPr>
      <w:rFonts w:asciiTheme="majorHAnsi" w:eastAsiaTheme="majorEastAsia" w:hAnsiTheme="majorHAnsi" w:cstheme="majorBidi"/>
      <w:i/>
      <w:iCs/>
      <w:color w:val="00223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7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7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7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00456B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00456B" w:themeColor="accent1"/>
      </w:pBdr>
      <w:spacing w:before="200" w:after="280"/>
      <w:ind w:left="936" w:right="936"/>
    </w:pPr>
    <w:rPr>
      <w:b/>
      <w:bCs/>
      <w:i/>
      <w:iCs/>
      <w:color w:val="00456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00456B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E58E1A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  <w:insideH w:val="single" w:sz="8" w:space="0" w:color="00456B" w:themeColor="accent1"/>
        <w:insideV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18" w:space="0" w:color="00456B" w:themeColor="accent1"/>
          <w:right w:val="single" w:sz="8" w:space="0" w:color="00456B" w:themeColor="accent1"/>
          <w:insideH w:val="nil"/>
          <w:insideV w:val="single" w:sz="8" w:space="0" w:color="00456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H w:val="nil"/>
          <w:insideV w:val="single" w:sz="8" w:space="0" w:color="00456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band1Vert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  <w:shd w:val="clear" w:color="auto" w:fill="9BDBFF" w:themeFill="accent1" w:themeFillTint="3F"/>
      </w:tcPr>
    </w:tblStylePr>
    <w:tblStylePr w:type="band1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V w:val="single" w:sz="8" w:space="0" w:color="00456B" w:themeColor="accent1"/>
        </w:tcBorders>
        <w:shd w:val="clear" w:color="auto" w:fill="9BDBFF" w:themeFill="accent1" w:themeFillTint="3F"/>
      </w:tcPr>
    </w:tblStylePr>
    <w:tblStylePr w:type="band2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V w:val="single" w:sz="8" w:space="0" w:color="00456B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  <w:insideH w:val="single" w:sz="8" w:space="0" w:color="E58E1A" w:themeColor="accent2"/>
        <w:insideV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18" w:space="0" w:color="E58E1A" w:themeColor="accent2"/>
          <w:right w:val="single" w:sz="8" w:space="0" w:color="E58E1A" w:themeColor="accent2"/>
          <w:insideH w:val="nil"/>
          <w:insideV w:val="single" w:sz="8" w:space="0" w:color="E58E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H w:val="nil"/>
          <w:insideV w:val="single" w:sz="8" w:space="0" w:color="E58E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band1Vert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  <w:shd w:val="clear" w:color="auto" w:fill="F8E2C6" w:themeFill="accent2" w:themeFillTint="3F"/>
      </w:tcPr>
    </w:tblStylePr>
    <w:tblStylePr w:type="band1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V w:val="single" w:sz="8" w:space="0" w:color="E58E1A" w:themeColor="accent2"/>
        </w:tcBorders>
        <w:shd w:val="clear" w:color="auto" w:fill="F8E2C6" w:themeFill="accent2" w:themeFillTint="3F"/>
      </w:tcPr>
    </w:tblStylePr>
    <w:tblStylePr w:type="band2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V w:val="single" w:sz="8" w:space="0" w:color="E58E1A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  <w:insideH w:val="single" w:sz="8" w:space="0" w:color="CDC3BD" w:themeColor="accent3"/>
        <w:insideV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18" w:space="0" w:color="CDC3BD" w:themeColor="accent3"/>
          <w:right w:val="single" w:sz="8" w:space="0" w:color="CDC3BD" w:themeColor="accent3"/>
          <w:insideH w:val="nil"/>
          <w:insideV w:val="single" w:sz="8" w:space="0" w:color="CDC3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H w:val="nil"/>
          <w:insideV w:val="single" w:sz="8" w:space="0" w:color="CDC3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band1Vert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  <w:shd w:val="clear" w:color="auto" w:fill="F2F0EE" w:themeFill="accent3" w:themeFillTint="3F"/>
      </w:tcPr>
    </w:tblStylePr>
    <w:tblStylePr w:type="band1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V w:val="single" w:sz="8" w:space="0" w:color="CDC3BD" w:themeColor="accent3"/>
        </w:tcBorders>
        <w:shd w:val="clear" w:color="auto" w:fill="F2F0EE" w:themeFill="accent3" w:themeFillTint="3F"/>
      </w:tcPr>
    </w:tblStylePr>
    <w:tblStylePr w:type="band2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V w:val="single" w:sz="8" w:space="0" w:color="CDC3BD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  <w:insideH w:val="single" w:sz="8" w:space="0" w:color="B4786C" w:themeColor="accent4"/>
        <w:insideV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18" w:space="0" w:color="B4786C" w:themeColor="accent4"/>
          <w:right w:val="single" w:sz="8" w:space="0" w:color="B4786C" w:themeColor="accent4"/>
          <w:insideH w:val="nil"/>
          <w:insideV w:val="single" w:sz="8" w:space="0" w:color="B478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H w:val="nil"/>
          <w:insideV w:val="single" w:sz="8" w:space="0" w:color="B478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band1Vert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  <w:shd w:val="clear" w:color="auto" w:fill="ECDDDA" w:themeFill="accent4" w:themeFillTint="3F"/>
      </w:tcPr>
    </w:tblStylePr>
    <w:tblStylePr w:type="band1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V w:val="single" w:sz="8" w:space="0" w:color="B4786C" w:themeColor="accent4"/>
        </w:tcBorders>
        <w:shd w:val="clear" w:color="auto" w:fill="ECDDDA" w:themeFill="accent4" w:themeFillTint="3F"/>
      </w:tcPr>
    </w:tblStylePr>
    <w:tblStylePr w:type="band2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V w:val="single" w:sz="8" w:space="0" w:color="B4786C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  <w:insideH w:val="single" w:sz="8" w:space="0" w:color="6E90A6" w:themeColor="accent5"/>
        <w:insideV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18" w:space="0" w:color="6E90A6" w:themeColor="accent5"/>
          <w:right w:val="single" w:sz="8" w:space="0" w:color="6E90A6" w:themeColor="accent5"/>
          <w:insideH w:val="nil"/>
          <w:insideV w:val="single" w:sz="8" w:space="0" w:color="6E90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H w:val="nil"/>
          <w:insideV w:val="single" w:sz="8" w:space="0" w:color="6E90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band1Vert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  <w:shd w:val="clear" w:color="auto" w:fill="DBE3E9" w:themeFill="accent5" w:themeFillTint="3F"/>
      </w:tcPr>
    </w:tblStylePr>
    <w:tblStylePr w:type="band1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V w:val="single" w:sz="8" w:space="0" w:color="6E90A6" w:themeColor="accent5"/>
        </w:tcBorders>
        <w:shd w:val="clear" w:color="auto" w:fill="DBE3E9" w:themeFill="accent5" w:themeFillTint="3F"/>
      </w:tcPr>
    </w:tblStylePr>
    <w:tblStylePr w:type="band2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V w:val="single" w:sz="8" w:space="0" w:color="6E90A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  <w:insideH w:val="single" w:sz="8" w:space="0" w:color="ADB6A8" w:themeColor="accent6"/>
        <w:insideV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18" w:space="0" w:color="ADB6A8" w:themeColor="accent6"/>
          <w:right w:val="single" w:sz="8" w:space="0" w:color="ADB6A8" w:themeColor="accent6"/>
          <w:insideH w:val="nil"/>
          <w:insideV w:val="single" w:sz="8" w:space="0" w:color="ADB6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H w:val="nil"/>
          <w:insideV w:val="single" w:sz="8" w:space="0" w:color="ADB6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band1Vert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  <w:shd w:val="clear" w:color="auto" w:fill="EAEDE9" w:themeFill="accent6" w:themeFillTint="3F"/>
      </w:tcPr>
    </w:tblStylePr>
    <w:tblStylePr w:type="band1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V w:val="single" w:sz="8" w:space="0" w:color="ADB6A8" w:themeColor="accent6"/>
        </w:tcBorders>
        <w:shd w:val="clear" w:color="auto" w:fill="EAEDE9" w:themeFill="accent6" w:themeFillTint="3F"/>
      </w:tcPr>
    </w:tblStylePr>
    <w:tblStylePr w:type="band2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V w:val="single" w:sz="8" w:space="0" w:color="ADB6A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band1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band1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band1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band1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band1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band1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003350" w:themeColor="accent1" w:themeShade="BF"/>
    </w:rPr>
    <w:tblPr>
      <w:tblStyleRowBandSize w:val="1"/>
      <w:tblStyleColBandSize w:val="1"/>
      <w:tblBorders>
        <w:top w:val="single" w:sz="8" w:space="0" w:color="00456B" w:themeColor="accent1"/>
        <w:bottom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56B" w:themeColor="accent1"/>
          <w:left w:val="nil"/>
          <w:bottom w:val="single" w:sz="8" w:space="0" w:color="00456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56B" w:themeColor="accent1"/>
          <w:left w:val="nil"/>
          <w:bottom w:val="single" w:sz="8" w:space="0" w:color="00456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AB6913" w:themeColor="accent2" w:themeShade="BF"/>
    </w:rPr>
    <w:tblPr>
      <w:tblStyleRowBandSize w:val="1"/>
      <w:tblStyleColBandSize w:val="1"/>
      <w:tblBorders>
        <w:top w:val="single" w:sz="8" w:space="0" w:color="E58E1A" w:themeColor="accent2"/>
        <w:bottom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8E1A" w:themeColor="accent2"/>
          <w:left w:val="nil"/>
          <w:bottom w:val="single" w:sz="8" w:space="0" w:color="E58E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8E1A" w:themeColor="accent2"/>
          <w:left w:val="nil"/>
          <w:bottom w:val="single" w:sz="8" w:space="0" w:color="E58E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A28F84" w:themeColor="accent3" w:themeShade="BF"/>
    </w:rPr>
    <w:tblPr>
      <w:tblStyleRowBandSize w:val="1"/>
      <w:tblStyleColBandSize w:val="1"/>
      <w:tblBorders>
        <w:top w:val="single" w:sz="8" w:space="0" w:color="CDC3BD" w:themeColor="accent3"/>
        <w:bottom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C3BD" w:themeColor="accent3"/>
          <w:left w:val="nil"/>
          <w:bottom w:val="single" w:sz="8" w:space="0" w:color="CDC3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C3BD" w:themeColor="accent3"/>
          <w:left w:val="nil"/>
          <w:bottom w:val="single" w:sz="8" w:space="0" w:color="CDC3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8E5449" w:themeColor="accent4" w:themeShade="BF"/>
    </w:rPr>
    <w:tblPr>
      <w:tblStyleRowBandSize w:val="1"/>
      <w:tblStyleColBandSize w:val="1"/>
      <w:tblBorders>
        <w:top w:val="single" w:sz="8" w:space="0" w:color="B4786C" w:themeColor="accent4"/>
        <w:bottom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786C" w:themeColor="accent4"/>
          <w:left w:val="nil"/>
          <w:bottom w:val="single" w:sz="8" w:space="0" w:color="B478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786C" w:themeColor="accent4"/>
          <w:left w:val="nil"/>
          <w:bottom w:val="single" w:sz="8" w:space="0" w:color="B478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4E6C80" w:themeColor="accent5" w:themeShade="BF"/>
    </w:rPr>
    <w:tblPr>
      <w:tblStyleRowBandSize w:val="1"/>
      <w:tblStyleColBandSize w:val="1"/>
      <w:tblBorders>
        <w:top w:val="single" w:sz="8" w:space="0" w:color="6E90A6" w:themeColor="accent5"/>
        <w:bottom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90A6" w:themeColor="accent5"/>
          <w:left w:val="nil"/>
          <w:bottom w:val="single" w:sz="8" w:space="0" w:color="6E90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90A6" w:themeColor="accent5"/>
          <w:left w:val="nil"/>
          <w:bottom w:val="single" w:sz="8" w:space="0" w:color="6E90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7F8D78" w:themeColor="accent6" w:themeShade="BF"/>
    </w:rPr>
    <w:tblPr>
      <w:tblStyleRowBandSize w:val="1"/>
      <w:tblStyleColBandSize w:val="1"/>
      <w:tblBorders>
        <w:top w:val="single" w:sz="8" w:space="0" w:color="ADB6A8" w:themeColor="accent6"/>
        <w:bottom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B6A8" w:themeColor="accent6"/>
          <w:left w:val="nil"/>
          <w:bottom w:val="single" w:sz="8" w:space="0" w:color="ADB6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B6A8" w:themeColor="accent6"/>
          <w:left w:val="nil"/>
          <w:bottom w:val="single" w:sz="8" w:space="0" w:color="ADB6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17"/>
    <w:qFormat/>
    <w:rsid w:val="00304932"/>
    <w:pPr>
      <w:numPr>
        <w:numId w:val="34"/>
      </w:numPr>
    </w:pPr>
  </w:style>
  <w:style w:type="paragraph" w:styleId="ListContinue2">
    <w:name w:val="List Continue 2"/>
    <w:basedOn w:val="Normal"/>
    <w:uiPriority w:val="17"/>
    <w:qFormat/>
    <w:rsid w:val="00304932"/>
    <w:pPr>
      <w:numPr>
        <w:ilvl w:val="1"/>
        <w:numId w:val="34"/>
      </w:numPr>
    </w:pPr>
  </w:style>
  <w:style w:type="paragraph" w:styleId="ListContinue3">
    <w:name w:val="List Continue 3"/>
    <w:basedOn w:val="Normal"/>
    <w:uiPriority w:val="17"/>
    <w:qFormat/>
    <w:rsid w:val="00304932"/>
    <w:pPr>
      <w:numPr>
        <w:ilvl w:val="2"/>
        <w:numId w:val="34"/>
      </w:numPr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16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85D0" w:themeColor="accent1" w:themeTint="BF"/>
        <w:left w:val="single" w:sz="8" w:space="0" w:color="0085D0" w:themeColor="accent1" w:themeTint="BF"/>
        <w:bottom w:val="single" w:sz="8" w:space="0" w:color="0085D0" w:themeColor="accent1" w:themeTint="BF"/>
        <w:right w:val="single" w:sz="8" w:space="0" w:color="0085D0" w:themeColor="accent1" w:themeTint="BF"/>
        <w:insideH w:val="single" w:sz="8" w:space="0" w:color="0085D0" w:themeColor="accent1" w:themeTint="BF"/>
        <w:insideV w:val="single" w:sz="8" w:space="0" w:color="0085D0" w:themeColor="accent1" w:themeTint="BF"/>
      </w:tblBorders>
    </w:tblPr>
    <w:tcPr>
      <w:shd w:val="clear" w:color="auto" w:fill="9BD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5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shd w:val="clear" w:color="auto" w:fill="36B7FF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BA953" w:themeColor="accent2" w:themeTint="BF"/>
        <w:left w:val="single" w:sz="8" w:space="0" w:color="EBA953" w:themeColor="accent2" w:themeTint="BF"/>
        <w:bottom w:val="single" w:sz="8" w:space="0" w:color="EBA953" w:themeColor="accent2" w:themeTint="BF"/>
        <w:right w:val="single" w:sz="8" w:space="0" w:color="EBA953" w:themeColor="accent2" w:themeTint="BF"/>
        <w:insideH w:val="single" w:sz="8" w:space="0" w:color="EBA953" w:themeColor="accent2" w:themeTint="BF"/>
        <w:insideV w:val="single" w:sz="8" w:space="0" w:color="EBA953" w:themeColor="accent2" w:themeTint="BF"/>
      </w:tblBorders>
    </w:tblPr>
    <w:tcPr>
      <w:shd w:val="clear" w:color="auto" w:fill="F8E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A9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shd w:val="clear" w:color="auto" w:fill="F2C68C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9D1CD" w:themeColor="accent3" w:themeTint="BF"/>
        <w:left w:val="single" w:sz="8" w:space="0" w:color="D9D1CD" w:themeColor="accent3" w:themeTint="BF"/>
        <w:bottom w:val="single" w:sz="8" w:space="0" w:color="D9D1CD" w:themeColor="accent3" w:themeTint="BF"/>
        <w:right w:val="single" w:sz="8" w:space="0" w:color="D9D1CD" w:themeColor="accent3" w:themeTint="BF"/>
        <w:insideH w:val="single" w:sz="8" w:space="0" w:color="D9D1CD" w:themeColor="accent3" w:themeTint="BF"/>
        <w:insideV w:val="single" w:sz="8" w:space="0" w:color="D9D1CD" w:themeColor="accent3" w:themeTint="BF"/>
      </w:tblBorders>
    </w:tblPr>
    <w:tcPr>
      <w:shd w:val="clear" w:color="auto" w:fill="F2F0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1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69990" w:themeColor="accent4" w:themeTint="BF"/>
        <w:left w:val="single" w:sz="8" w:space="0" w:color="C69990" w:themeColor="accent4" w:themeTint="BF"/>
        <w:bottom w:val="single" w:sz="8" w:space="0" w:color="C69990" w:themeColor="accent4" w:themeTint="BF"/>
        <w:right w:val="single" w:sz="8" w:space="0" w:color="C69990" w:themeColor="accent4" w:themeTint="BF"/>
        <w:insideH w:val="single" w:sz="8" w:space="0" w:color="C69990" w:themeColor="accent4" w:themeTint="BF"/>
        <w:insideV w:val="single" w:sz="8" w:space="0" w:color="C69990" w:themeColor="accent4" w:themeTint="BF"/>
      </w:tblBorders>
    </w:tblPr>
    <w:tcPr>
      <w:shd w:val="clear" w:color="auto" w:fill="ECD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9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shd w:val="clear" w:color="auto" w:fill="D9BBB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2ABBC" w:themeColor="accent5" w:themeTint="BF"/>
        <w:left w:val="single" w:sz="8" w:space="0" w:color="92ABBC" w:themeColor="accent5" w:themeTint="BF"/>
        <w:bottom w:val="single" w:sz="8" w:space="0" w:color="92ABBC" w:themeColor="accent5" w:themeTint="BF"/>
        <w:right w:val="single" w:sz="8" w:space="0" w:color="92ABBC" w:themeColor="accent5" w:themeTint="BF"/>
        <w:insideH w:val="single" w:sz="8" w:space="0" w:color="92ABBC" w:themeColor="accent5" w:themeTint="BF"/>
        <w:insideV w:val="single" w:sz="8" w:space="0" w:color="92ABBC" w:themeColor="accent5" w:themeTint="BF"/>
      </w:tblBorders>
    </w:tblPr>
    <w:tcPr>
      <w:shd w:val="clear" w:color="auto" w:fill="DBE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BB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shd w:val="clear" w:color="auto" w:fill="B6C7D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1C8BD" w:themeColor="accent6" w:themeTint="BF"/>
        <w:left w:val="single" w:sz="8" w:space="0" w:color="C1C8BD" w:themeColor="accent6" w:themeTint="BF"/>
        <w:bottom w:val="single" w:sz="8" w:space="0" w:color="C1C8BD" w:themeColor="accent6" w:themeTint="BF"/>
        <w:right w:val="single" w:sz="8" w:space="0" w:color="C1C8BD" w:themeColor="accent6" w:themeTint="BF"/>
        <w:insideH w:val="single" w:sz="8" w:space="0" w:color="C1C8BD" w:themeColor="accent6" w:themeTint="BF"/>
        <w:insideV w:val="single" w:sz="8" w:space="0" w:color="C1C8BD" w:themeColor="accent6" w:themeTint="BF"/>
      </w:tblBorders>
    </w:tblPr>
    <w:tcPr>
      <w:shd w:val="clear" w:color="auto" w:fill="EAE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C8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shd w:val="clear" w:color="auto" w:fill="D5DAD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  <w:insideH w:val="single" w:sz="8" w:space="0" w:color="00456B" w:themeColor="accent1"/>
        <w:insideV w:val="single" w:sz="8" w:space="0" w:color="00456B" w:themeColor="accent1"/>
      </w:tblBorders>
    </w:tblPr>
    <w:tcPr>
      <w:shd w:val="clear" w:color="auto" w:fill="9BDB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7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E2FF" w:themeFill="accent1" w:themeFillTint="33"/>
      </w:tc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tcBorders>
          <w:insideH w:val="single" w:sz="6" w:space="0" w:color="00456B" w:themeColor="accent1"/>
          <w:insideV w:val="single" w:sz="6" w:space="0" w:color="00456B" w:themeColor="accent1"/>
        </w:tcBorders>
        <w:shd w:val="clear" w:color="auto" w:fill="36B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  <w:insideH w:val="single" w:sz="8" w:space="0" w:color="E58E1A" w:themeColor="accent2"/>
        <w:insideV w:val="single" w:sz="8" w:space="0" w:color="E58E1A" w:themeColor="accent2"/>
      </w:tblBorders>
    </w:tblPr>
    <w:tcPr>
      <w:shd w:val="clear" w:color="auto" w:fill="F8E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1" w:themeFill="accent2" w:themeFillTint="33"/>
      </w:tc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tcBorders>
          <w:insideH w:val="single" w:sz="6" w:space="0" w:color="E58E1A" w:themeColor="accent2"/>
          <w:insideV w:val="single" w:sz="6" w:space="0" w:color="E58E1A" w:themeColor="accent2"/>
        </w:tcBorders>
        <w:shd w:val="clear" w:color="auto" w:fill="F2C6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  <w:insideH w:val="single" w:sz="8" w:space="0" w:color="CDC3BD" w:themeColor="accent3"/>
        <w:insideV w:val="single" w:sz="8" w:space="0" w:color="CDC3BD" w:themeColor="accent3"/>
      </w:tblBorders>
    </w:tblPr>
    <w:tcPr>
      <w:shd w:val="clear" w:color="auto" w:fill="F2F0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2F1" w:themeFill="accent3" w:themeFillTint="33"/>
      </w:tc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tcBorders>
          <w:insideH w:val="single" w:sz="6" w:space="0" w:color="CDC3BD" w:themeColor="accent3"/>
          <w:insideV w:val="single" w:sz="6" w:space="0" w:color="CDC3BD" w:themeColor="accent3"/>
        </w:tcBorders>
        <w:shd w:val="clear" w:color="auto" w:fill="E6E0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  <w:insideH w:val="single" w:sz="8" w:space="0" w:color="B4786C" w:themeColor="accent4"/>
        <w:insideV w:val="single" w:sz="8" w:space="0" w:color="B4786C" w:themeColor="accent4"/>
      </w:tblBorders>
    </w:tblPr>
    <w:tcPr>
      <w:shd w:val="clear" w:color="auto" w:fill="ECD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3E1" w:themeFill="accent4" w:themeFillTint="33"/>
      </w:tc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tcBorders>
          <w:insideH w:val="single" w:sz="6" w:space="0" w:color="B4786C" w:themeColor="accent4"/>
          <w:insideV w:val="single" w:sz="6" w:space="0" w:color="B4786C" w:themeColor="accent4"/>
        </w:tcBorders>
        <w:shd w:val="clear" w:color="auto" w:fill="D9BB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  <w:insideH w:val="single" w:sz="8" w:space="0" w:color="6E90A6" w:themeColor="accent5"/>
        <w:insideV w:val="single" w:sz="8" w:space="0" w:color="6E90A6" w:themeColor="accent5"/>
      </w:tblBorders>
    </w:tblPr>
    <w:tcPr>
      <w:shd w:val="clear" w:color="auto" w:fill="DBE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8ED" w:themeFill="accent5" w:themeFillTint="33"/>
      </w:tc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tcBorders>
          <w:insideH w:val="single" w:sz="6" w:space="0" w:color="6E90A6" w:themeColor="accent5"/>
          <w:insideV w:val="single" w:sz="6" w:space="0" w:color="6E90A6" w:themeColor="accent5"/>
        </w:tcBorders>
        <w:shd w:val="clear" w:color="auto" w:fill="B6C7D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  <w:insideH w:val="single" w:sz="8" w:space="0" w:color="ADB6A8" w:themeColor="accent6"/>
        <w:insideV w:val="single" w:sz="8" w:space="0" w:color="ADB6A8" w:themeColor="accent6"/>
      </w:tblBorders>
    </w:tblPr>
    <w:tcPr>
      <w:shd w:val="clear" w:color="auto" w:fill="EAED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3"/>
      </w:tc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tcBorders>
          <w:insideH w:val="single" w:sz="6" w:space="0" w:color="ADB6A8" w:themeColor="accent6"/>
          <w:insideV w:val="single" w:sz="6" w:space="0" w:color="ADB6A8" w:themeColor="accent6"/>
        </w:tcBorders>
        <w:shd w:val="clear" w:color="auto" w:fill="D5DA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BD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56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56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56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56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6B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6B7FF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8E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8E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8E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8E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C6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C68C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0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C3B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C3B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C3B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C3B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0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0DE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78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78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78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78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B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BB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90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90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90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90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7D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7D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B6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B6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B6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B6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DA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DAD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bottom w:val="single" w:sz="8" w:space="0" w:color="00456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56B" w:themeColor="accent1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00456B" w:themeColor="accent1"/>
          <w:bottom w:val="single" w:sz="8" w:space="0" w:color="0045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56B" w:themeColor="accent1"/>
          <w:bottom w:val="single" w:sz="8" w:space="0" w:color="00456B" w:themeColor="accent1"/>
        </w:tcBorders>
      </w:tcPr>
    </w:tblStylePr>
    <w:tblStylePr w:type="band1Vert">
      <w:tblPr/>
      <w:tcPr>
        <w:shd w:val="clear" w:color="auto" w:fill="9BDBFF" w:themeFill="accent1" w:themeFillTint="3F"/>
      </w:tcPr>
    </w:tblStylePr>
    <w:tblStylePr w:type="band1Horz">
      <w:tblPr/>
      <w:tcPr>
        <w:shd w:val="clear" w:color="auto" w:fill="9BDBFF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bottom w:val="single" w:sz="8" w:space="0" w:color="E58E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8E1A" w:themeColor="accent2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E58E1A" w:themeColor="accent2"/>
          <w:bottom w:val="single" w:sz="8" w:space="0" w:color="E58E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8E1A" w:themeColor="accent2"/>
          <w:bottom w:val="single" w:sz="8" w:space="0" w:color="E58E1A" w:themeColor="accent2"/>
        </w:tcBorders>
      </w:tcPr>
    </w:tblStylePr>
    <w:tblStylePr w:type="band1Vert">
      <w:tblPr/>
      <w:tcPr>
        <w:shd w:val="clear" w:color="auto" w:fill="F8E2C6" w:themeFill="accent2" w:themeFillTint="3F"/>
      </w:tcPr>
    </w:tblStylePr>
    <w:tblStylePr w:type="band1Horz">
      <w:tblPr/>
      <w:tcPr>
        <w:shd w:val="clear" w:color="auto" w:fill="F8E2C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bottom w:val="single" w:sz="8" w:space="0" w:color="CDC3B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C3BD" w:themeColor="accent3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CDC3BD" w:themeColor="accent3"/>
          <w:bottom w:val="single" w:sz="8" w:space="0" w:color="CDC3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C3BD" w:themeColor="accent3"/>
          <w:bottom w:val="single" w:sz="8" w:space="0" w:color="CDC3BD" w:themeColor="accent3"/>
        </w:tcBorders>
      </w:tcPr>
    </w:tblStylePr>
    <w:tblStylePr w:type="band1Vert">
      <w:tblPr/>
      <w:tcPr>
        <w:shd w:val="clear" w:color="auto" w:fill="F2F0EE" w:themeFill="accent3" w:themeFillTint="3F"/>
      </w:tcPr>
    </w:tblStylePr>
    <w:tblStylePr w:type="band1Horz">
      <w:tblPr/>
      <w:tcPr>
        <w:shd w:val="clear" w:color="auto" w:fill="F2F0E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bottom w:val="single" w:sz="8" w:space="0" w:color="B478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786C" w:themeColor="accent4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B4786C" w:themeColor="accent4"/>
          <w:bottom w:val="single" w:sz="8" w:space="0" w:color="B478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786C" w:themeColor="accent4"/>
          <w:bottom w:val="single" w:sz="8" w:space="0" w:color="B4786C" w:themeColor="accent4"/>
        </w:tcBorders>
      </w:tcPr>
    </w:tblStylePr>
    <w:tblStylePr w:type="band1Vert">
      <w:tblPr/>
      <w:tcPr>
        <w:shd w:val="clear" w:color="auto" w:fill="ECDDDA" w:themeFill="accent4" w:themeFillTint="3F"/>
      </w:tcPr>
    </w:tblStylePr>
    <w:tblStylePr w:type="band1Horz">
      <w:tblPr/>
      <w:tcPr>
        <w:shd w:val="clear" w:color="auto" w:fill="ECDDDA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bottom w:val="single" w:sz="8" w:space="0" w:color="6E90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90A6" w:themeColor="accent5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6E90A6" w:themeColor="accent5"/>
          <w:bottom w:val="single" w:sz="8" w:space="0" w:color="6E90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90A6" w:themeColor="accent5"/>
          <w:bottom w:val="single" w:sz="8" w:space="0" w:color="6E90A6" w:themeColor="accent5"/>
        </w:tcBorders>
      </w:tcPr>
    </w:tblStylePr>
    <w:tblStylePr w:type="band1Vert">
      <w:tblPr/>
      <w:tcPr>
        <w:shd w:val="clear" w:color="auto" w:fill="DBE3E9" w:themeFill="accent5" w:themeFillTint="3F"/>
      </w:tcPr>
    </w:tblStylePr>
    <w:tblStylePr w:type="band1Horz">
      <w:tblPr/>
      <w:tcPr>
        <w:shd w:val="clear" w:color="auto" w:fill="DBE3E9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bottom w:val="single" w:sz="8" w:space="0" w:color="ADB6A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B6A8" w:themeColor="accent6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ADB6A8" w:themeColor="accent6"/>
          <w:bottom w:val="single" w:sz="8" w:space="0" w:color="ADB6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B6A8" w:themeColor="accent6"/>
          <w:bottom w:val="single" w:sz="8" w:space="0" w:color="ADB6A8" w:themeColor="accent6"/>
        </w:tcBorders>
      </w:tcPr>
    </w:tblStylePr>
    <w:tblStylePr w:type="band1Vert">
      <w:tblPr/>
      <w:tcPr>
        <w:shd w:val="clear" w:color="auto" w:fill="EAEDE9" w:themeFill="accent6" w:themeFillTint="3F"/>
      </w:tcPr>
    </w:tblStylePr>
    <w:tblStylePr w:type="band1Horz">
      <w:tblPr/>
      <w:tcPr>
        <w:shd w:val="clear" w:color="auto" w:fill="EAEDE9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56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56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56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56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58E1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8E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8E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C3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C3B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C3B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C3B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0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78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786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78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78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90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90A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90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90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B6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B6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B6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B6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85D0" w:themeColor="accent1" w:themeTint="BF"/>
        <w:left w:val="single" w:sz="8" w:space="0" w:color="0085D0" w:themeColor="accent1" w:themeTint="BF"/>
        <w:bottom w:val="single" w:sz="8" w:space="0" w:color="0085D0" w:themeColor="accent1" w:themeTint="BF"/>
        <w:right w:val="single" w:sz="8" w:space="0" w:color="0085D0" w:themeColor="accent1" w:themeTint="BF"/>
        <w:insideH w:val="single" w:sz="8" w:space="0" w:color="0085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5D0" w:themeColor="accent1" w:themeTint="BF"/>
          <w:left w:val="single" w:sz="8" w:space="0" w:color="0085D0" w:themeColor="accent1" w:themeTint="BF"/>
          <w:bottom w:val="single" w:sz="8" w:space="0" w:color="0085D0" w:themeColor="accent1" w:themeTint="BF"/>
          <w:right w:val="single" w:sz="8" w:space="0" w:color="0085D0" w:themeColor="accent1" w:themeTint="BF"/>
          <w:insideH w:val="nil"/>
          <w:insideV w:val="nil"/>
        </w:tcBorders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D0" w:themeColor="accent1" w:themeTint="BF"/>
          <w:left w:val="single" w:sz="8" w:space="0" w:color="0085D0" w:themeColor="accent1" w:themeTint="BF"/>
          <w:bottom w:val="single" w:sz="8" w:space="0" w:color="0085D0" w:themeColor="accent1" w:themeTint="BF"/>
          <w:right w:val="single" w:sz="8" w:space="0" w:color="0085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D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BA953" w:themeColor="accent2" w:themeTint="BF"/>
        <w:left w:val="single" w:sz="8" w:space="0" w:color="EBA953" w:themeColor="accent2" w:themeTint="BF"/>
        <w:bottom w:val="single" w:sz="8" w:space="0" w:color="EBA953" w:themeColor="accent2" w:themeTint="BF"/>
        <w:right w:val="single" w:sz="8" w:space="0" w:color="EBA953" w:themeColor="accent2" w:themeTint="BF"/>
        <w:insideH w:val="single" w:sz="8" w:space="0" w:color="EBA95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A953" w:themeColor="accent2" w:themeTint="BF"/>
          <w:left w:val="single" w:sz="8" w:space="0" w:color="EBA953" w:themeColor="accent2" w:themeTint="BF"/>
          <w:bottom w:val="single" w:sz="8" w:space="0" w:color="EBA953" w:themeColor="accent2" w:themeTint="BF"/>
          <w:right w:val="single" w:sz="8" w:space="0" w:color="EBA953" w:themeColor="accent2" w:themeTint="BF"/>
          <w:insideH w:val="nil"/>
          <w:insideV w:val="nil"/>
        </w:tcBorders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A953" w:themeColor="accent2" w:themeTint="BF"/>
          <w:left w:val="single" w:sz="8" w:space="0" w:color="EBA953" w:themeColor="accent2" w:themeTint="BF"/>
          <w:bottom w:val="single" w:sz="8" w:space="0" w:color="EBA953" w:themeColor="accent2" w:themeTint="BF"/>
          <w:right w:val="single" w:sz="8" w:space="0" w:color="EBA95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9D1CD" w:themeColor="accent3" w:themeTint="BF"/>
        <w:left w:val="single" w:sz="8" w:space="0" w:color="D9D1CD" w:themeColor="accent3" w:themeTint="BF"/>
        <w:bottom w:val="single" w:sz="8" w:space="0" w:color="D9D1CD" w:themeColor="accent3" w:themeTint="BF"/>
        <w:right w:val="single" w:sz="8" w:space="0" w:color="D9D1CD" w:themeColor="accent3" w:themeTint="BF"/>
        <w:insideH w:val="single" w:sz="8" w:space="0" w:color="D9D1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1CD" w:themeColor="accent3" w:themeTint="BF"/>
          <w:left w:val="single" w:sz="8" w:space="0" w:color="D9D1CD" w:themeColor="accent3" w:themeTint="BF"/>
          <w:bottom w:val="single" w:sz="8" w:space="0" w:color="D9D1CD" w:themeColor="accent3" w:themeTint="BF"/>
          <w:right w:val="single" w:sz="8" w:space="0" w:color="D9D1CD" w:themeColor="accent3" w:themeTint="BF"/>
          <w:insideH w:val="nil"/>
          <w:insideV w:val="nil"/>
        </w:tcBorders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1CD" w:themeColor="accent3" w:themeTint="BF"/>
          <w:left w:val="single" w:sz="8" w:space="0" w:color="D9D1CD" w:themeColor="accent3" w:themeTint="BF"/>
          <w:bottom w:val="single" w:sz="8" w:space="0" w:color="D9D1CD" w:themeColor="accent3" w:themeTint="BF"/>
          <w:right w:val="single" w:sz="8" w:space="0" w:color="D9D1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0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69990" w:themeColor="accent4" w:themeTint="BF"/>
        <w:left w:val="single" w:sz="8" w:space="0" w:color="C69990" w:themeColor="accent4" w:themeTint="BF"/>
        <w:bottom w:val="single" w:sz="8" w:space="0" w:color="C69990" w:themeColor="accent4" w:themeTint="BF"/>
        <w:right w:val="single" w:sz="8" w:space="0" w:color="C69990" w:themeColor="accent4" w:themeTint="BF"/>
        <w:insideH w:val="single" w:sz="8" w:space="0" w:color="C699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990" w:themeColor="accent4" w:themeTint="BF"/>
          <w:left w:val="single" w:sz="8" w:space="0" w:color="C69990" w:themeColor="accent4" w:themeTint="BF"/>
          <w:bottom w:val="single" w:sz="8" w:space="0" w:color="C69990" w:themeColor="accent4" w:themeTint="BF"/>
          <w:right w:val="single" w:sz="8" w:space="0" w:color="C69990" w:themeColor="accent4" w:themeTint="BF"/>
          <w:insideH w:val="nil"/>
          <w:insideV w:val="nil"/>
        </w:tcBorders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990" w:themeColor="accent4" w:themeTint="BF"/>
          <w:left w:val="single" w:sz="8" w:space="0" w:color="C69990" w:themeColor="accent4" w:themeTint="BF"/>
          <w:bottom w:val="single" w:sz="8" w:space="0" w:color="C69990" w:themeColor="accent4" w:themeTint="BF"/>
          <w:right w:val="single" w:sz="8" w:space="0" w:color="C699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2ABBC" w:themeColor="accent5" w:themeTint="BF"/>
        <w:left w:val="single" w:sz="8" w:space="0" w:color="92ABBC" w:themeColor="accent5" w:themeTint="BF"/>
        <w:bottom w:val="single" w:sz="8" w:space="0" w:color="92ABBC" w:themeColor="accent5" w:themeTint="BF"/>
        <w:right w:val="single" w:sz="8" w:space="0" w:color="92ABBC" w:themeColor="accent5" w:themeTint="BF"/>
        <w:insideH w:val="single" w:sz="8" w:space="0" w:color="92ABB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BBC" w:themeColor="accent5" w:themeTint="BF"/>
          <w:left w:val="single" w:sz="8" w:space="0" w:color="92ABBC" w:themeColor="accent5" w:themeTint="BF"/>
          <w:bottom w:val="single" w:sz="8" w:space="0" w:color="92ABBC" w:themeColor="accent5" w:themeTint="BF"/>
          <w:right w:val="single" w:sz="8" w:space="0" w:color="92ABBC" w:themeColor="accent5" w:themeTint="BF"/>
          <w:insideH w:val="nil"/>
          <w:insideV w:val="nil"/>
        </w:tcBorders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BBC" w:themeColor="accent5" w:themeTint="BF"/>
          <w:left w:val="single" w:sz="8" w:space="0" w:color="92ABBC" w:themeColor="accent5" w:themeTint="BF"/>
          <w:bottom w:val="single" w:sz="8" w:space="0" w:color="92ABBC" w:themeColor="accent5" w:themeTint="BF"/>
          <w:right w:val="single" w:sz="8" w:space="0" w:color="92ABB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1C8BD" w:themeColor="accent6" w:themeTint="BF"/>
        <w:left w:val="single" w:sz="8" w:space="0" w:color="C1C8BD" w:themeColor="accent6" w:themeTint="BF"/>
        <w:bottom w:val="single" w:sz="8" w:space="0" w:color="C1C8BD" w:themeColor="accent6" w:themeTint="BF"/>
        <w:right w:val="single" w:sz="8" w:space="0" w:color="C1C8BD" w:themeColor="accent6" w:themeTint="BF"/>
        <w:insideH w:val="single" w:sz="8" w:space="0" w:color="C1C8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C8BD" w:themeColor="accent6" w:themeTint="BF"/>
          <w:left w:val="single" w:sz="8" w:space="0" w:color="C1C8BD" w:themeColor="accent6" w:themeTint="BF"/>
          <w:bottom w:val="single" w:sz="8" w:space="0" w:color="C1C8BD" w:themeColor="accent6" w:themeTint="BF"/>
          <w:right w:val="single" w:sz="8" w:space="0" w:color="C1C8BD" w:themeColor="accent6" w:themeTint="BF"/>
          <w:insideH w:val="nil"/>
          <w:insideV w:val="nil"/>
        </w:tcBorders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C8BD" w:themeColor="accent6" w:themeTint="BF"/>
          <w:left w:val="single" w:sz="8" w:space="0" w:color="C1C8BD" w:themeColor="accent6" w:themeTint="BF"/>
          <w:bottom w:val="single" w:sz="8" w:space="0" w:color="C1C8BD" w:themeColor="accent6" w:themeTint="BF"/>
          <w:right w:val="single" w:sz="8" w:space="0" w:color="C1C8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5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56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8E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8E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C3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C3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78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78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90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90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B6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B6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semiHidden/>
    <w:unhideWhenUsed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17"/>
    <w:qFormat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9"/>
    <w:semiHidden/>
    <w:unhideWhenUsed/>
    <w:qFormat/>
    <w:locked/>
    <w:rsid w:val="00F80750"/>
    <w:pPr>
      <w:numPr>
        <w:ilvl w:val="1"/>
      </w:numPr>
    </w:pPr>
    <w:rPr>
      <w:rFonts w:asciiTheme="majorHAnsi" w:eastAsiaTheme="majorEastAsia" w:hAnsiTheme="majorHAnsi" w:cstheme="majorBidi"/>
      <w:i/>
      <w:iCs/>
      <w:color w:val="00456B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83512"/>
    <w:rPr>
      <w:rFonts w:asciiTheme="majorHAnsi" w:eastAsiaTheme="majorEastAsia" w:hAnsiTheme="majorHAnsi" w:cstheme="majorBidi"/>
      <w:i/>
      <w:iCs/>
      <w:color w:val="00456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E58E1A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E405DE"/>
    <w:pPr>
      <w:tabs>
        <w:tab w:val="left" w:pos="635"/>
        <w:tab w:val="left" w:pos="1140"/>
        <w:tab w:val="right" w:leader="dot" w:pos="9639"/>
      </w:tabs>
      <w:spacing w:after="100"/>
      <w:ind w:left="442"/>
      <w:contextualSpacing/>
    </w:pPr>
  </w:style>
  <w:style w:type="paragraph" w:styleId="TOC3">
    <w:name w:val="toc 3"/>
    <w:basedOn w:val="Normal"/>
    <w:next w:val="Normal"/>
    <w:autoRedefine/>
    <w:uiPriority w:val="39"/>
    <w:rsid w:val="00E405DE"/>
    <w:pPr>
      <w:tabs>
        <w:tab w:val="left" w:pos="1644"/>
        <w:tab w:val="left" w:pos="2030"/>
        <w:tab w:val="right" w:leader="dot" w:pos="9639"/>
      </w:tabs>
      <w:spacing w:after="100"/>
      <w:ind w:left="11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paragraph" w:customStyle="1" w:styleId="AppendixHeading">
    <w:name w:val="Appendix Heading"/>
    <w:basedOn w:val="Heading1"/>
    <w:next w:val="Normal"/>
    <w:uiPriority w:val="11"/>
    <w:qFormat/>
    <w:rsid w:val="00034A19"/>
    <w:pPr>
      <w:numPr>
        <w:ilvl w:val="5"/>
      </w:numPr>
    </w:pPr>
  </w:style>
  <w:style w:type="paragraph" w:customStyle="1" w:styleId="Notes">
    <w:name w:val="Notes"/>
    <w:basedOn w:val="Normal"/>
    <w:semiHidden/>
    <w:qFormat/>
    <w:locked/>
    <w:rsid w:val="00503A51"/>
    <w:pPr>
      <w:numPr>
        <w:ilvl w:val="4"/>
        <w:numId w:val="25"/>
      </w:numPr>
      <w:spacing w:after="240"/>
      <w:jc w:val="both"/>
    </w:pPr>
    <w:rPr>
      <w:sz w:val="20"/>
    </w:r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rsid w:val="003A3021"/>
    <w:pPr>
      <w:numPr>
        <w:numId w:val="26"/>
      </w:numPr>
    </w:pPr>
  </w:style>
  <w:style w:type="paragraph" w:customStyle="1" w:styleId="Introduction">
    <w:name w:val="Introduction"/>
    <w:basedOn w:val="Normal"/>
    <w:uiPriority w:val="10"/>
    <w:qFormat/>
    <w:rsid w:val="00012728"/>
    <w:rPr>
      <w:sz w:val="28"/>
    </w:rPr>
  </w:style>
  <w:style w:type="paragraph" w:customStyle="1" w:styleId="CoverReportNumber">
    <w:name w:val="Cover Report Number"/>
    <w:basedOn w:val="Normal"/>
    <w:uiPriority w:val="19"/>
    <w:qFormat/>
    <w:rsid w:val="00755163"/>
    <w:pPr>
      <w:spacing w:after="0"/>
    </w:pPr>
  </w:style>
  <w:style w:type="paragraph" w:customStyle="1" w:styleId="CoverVersionDate">
    <w:name w:val="Cover Version / Date"/>
    <w:basedOn w:val="CoverReportNumber"/>
    <w:uiPriority w:val="19"/>
    <w:qFormat/>
    <w:rsid w:val="00755163"/>
  </w:style>
  <w:style w:type="table" w:customStyle="1" w:styleId="CustomTable">
    <w:name w:val="Custom Table"/>
    <w:basedOn w:val="TableGrid"/>
    <w:uiPriority w:val="99"/>
    <w:rsid w:val="00DC5900"/>
    <w:tblPr>
      <w:tblStyleRowBandSize w:val="1"/>
      <w:tblStyleColBandSize w:val="1"/>
    </w:tblPr>
    <w:tblStylePr w:type="firstRow">
      <w:rPr>
        <w:b/>
      </w:rPr>
      <w:tblPr/>
      <w:trPr>
        <w:tblHeader/>
      </w:trPr>
      <w:tcPr>
        <w:shd w:val="clear" w:color="auto" w:fill="00456B" w:themeFill="accent1"/>
      </w:tcPr>
    </w:tblStylePr>
    <w:tblStylePr w:type="lastRow">
      <w:rPr>
        <w:b/>
      </w:rPr>
    </w:tblStylePr>
    <w:tblStylePr w:type="firstCol">
      <w:rPr>
        <w:b/>
        <w:color w:val="FFFFFF" w:themeColor="background1"/>
      </w:rPr>
      <w:tblPr/>
      <w:tcPr>
        <w:shd w:val="clear" w:color="auto" w:fill="6E90A6" w:themeFill="accent5"/>
      </w:tcPr>
    </w:tblStylePr>
    <w:tblStylePr w:type="lastCol">
      <w:pPr>
        <w:jc w:val="right"/>
      </w:pPr>
    </w:tblStylePr>
    <w:tblStylePr w:type="band2Vert">
      <w:tblPr/>
      <w:tcPr>
        <w:shd w:val="clear" w:color="auto" w:fill="F5F2F1" w:themeFill="accent3" w:themeFillTint="33"/>
      </w:tcPr>
    </w:tblStylePr>
    <w:tblStylePr w:type="band2Horz">
      <w:tblPr/>
      <w:tcPr>
        <w:shd w:val="clear" w:color="auto" w:fill="E1E8ED" w:themeFill="accent5" w:themeFillTint="33"/>
      </w:tcPr>
    </w:tblStylePr>
  </w:style>
  <w:style w:type="numbering" w:customStyle="1" w:styleId="ListLevel">
    <w:name w:val="List Level"/>
    <w:uiPriority w:val="99"/>
    <w:rsid w:val="00304932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0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semiHidden="0"/>
    <w:lsdException w:name="header" w:locked="0" w:semiHidden="0"/>
    <w:lsdException w:name="footer" w:locked="0" w:semiHidden="0"/>
    <w:lsdException w:name="caption" w:semiHidden="0" w:uiPriority="35" w:qFormat="1"/>
    <w:lsdException w:name="footnote reference" w:locked="0" w:semiHidden="0"/>
    <w:lsdException w:name="endnote reference" w:locked="0" w:semiHidden="0"/>
    <w:lsdException w:name="endnote text" w:locked="0" w:semiHidden="0"/>
    <w:lsdException w:name="List Bullet" w:semiHidden="0" w:uiPriority="16" w:qFormat="1"/>
    <w:lsdException w:name="List Number" w:semiHidden="0" w:uiPriority="16" w:unhideWhenUsed="0" w:qFormat="1"/>
    <w:lsdException w:name="List Bullet 2" w:semiHidden="0" w:uiPriority="16" w:qFormat="1"/>
    <w:lsdException w:name="List Bullet 3" w:semiHidden="0" w:uiPriority="16" w:qFormat="1"/>
    <w:lsdException w:name="List Bullet 4" w:semiHidden="0" w:uiPriority="16" w:qFormat="1"/>
    <w:lsdException w:name="List Number 2" w:semiHidden="0" w:uiPriority="16" w:qFormat="1"/>
    <w:lsdException w:name="List Number 3" w:semiHidden="0" w:uiPriority="16" w:qFormat="1"/>
    <w:lsdException w:name="List Number 4" w:semiHidden="0" w:qFormat="1"/>
    <w:lsdException w:name="Title" w:semiHidden="0" w:uiPriority="18" w:unhideWhenUsed="0" w:qFormat="1"/>
    <w:lsdException w:name="Default Paragraph Font" w:locked="0" w:uiPriority="1"/>
    <w:lsdException w:name="List Continue" w:qFormat="1"/>
    <w:lsdException w:name="List Continue 2" w:qFormat="1"/>
    <w:lsdException w:name="List Continue 3" w:qFormat="1"/>
    <w:lsdException w:name="Subtitle" w:uiPriority="11" w:qFormat="1"/>
    <w:lsdException w:name="Hyperlink" w:locked="0"/>
    <w:lsdException w:name="FollowedHyperlink" w:locked="0" w:semiHidden="0"/>
    <w:lsdException w:name="Strong" w:semiHidden="0" w:uiPriority="17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E405DE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405DE"/>
    <w:pPr>
      <w:keepNext/>
      <w:keepLines/>
      <w:numPr>
        <w:numId w:val="31"/>
      </w:numPr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5DE"/>
    <w:pPr>
      <w:keepNext/>
      <w:keepLines/>
      <w:numPr>
        <w:ilvl w:val="1"/>
        <w:numId w:val="31"/>
      </w:numPr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05DE"/>
    <w:pPr>
      <w:keepNext/>
      <w:keepLines/>
      <w:numPr>
        <w:ilvl w:val="2"/>
        <w:numId w:val="31"/>
      </w:numPr>
      <w:spacing w:before="24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405DE"/>
    <w:pPr>
      <w:keepNext/>
      <w:keepLines/>
      <w:numPr>
        <w:ilvl w:val="3"/>
        <w:numId w:val="31"/>
      </w:numPr>
      <w:spacing w:before="24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E405DE"/>
    <w:pPr>
      <w:keepNext/>
      <w:keepLines/>
      <w:numPr>
        <w:ilvl w:val="4"/>
        <w:numId w:val="31"/>
      </w:numPr>
      <w:spacing w:before="240"/>
      <w:outlineLvl w:val="4"/>
    </w:pPr>
    <w:rPr>
      <w:rFonts w:asciiTheme="majorHAnsi" w:eastAsiaTheme="majorEastAsia" w:hAnsiTheme="majorHAnsi" w:cstheme="majorBidi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F80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23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F80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F80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F80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5D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05DE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05DE"/>
    <w:rPr>
      <w:rFonts w:asciiTheme="majorHAnsi" w:eastAsiaTheme="majorEastAsia" w:hAnsiTheme="majorHAnsi" w:cstheme="majorBidi"/>
      <w:b/>
      <w:bCs/>
      <w:sz w:val="26"/>
    </w:rPr>
  </w:style>
  <w:style w:type="paragraph" w:customStyle="1" w:styleId="CoverSubtitle">
    <w:name w:val="Cover Subtitle"/>
    <w:basedOn w:val="Normal"/>
    <w:next w:val="CoverIntroductionText"/>
    <w:uiPriority w:val="20"/>
    <w:qFormat/>
    <w:rsid w:val="009417AE"/>
    <w:pPr>
      <w:spacing w:after="0"/>
    </w:pPr>
    <w:rPr>
      <w:rFonts w:asciiTheme="majorHAnsi" w:hAnsiTheme="majorHAnsi"/>
      <w:sz w:val="36"/>
    </w:rPr>
  </w:style>
  <w:style w:type="paragraph" w:customStyle="1" w:styleId="BodyBullet1">
    <w:name w:val="Body Bullet 1"/>
    <w:basedOn w:val="Normal"/>
    <w:semiHidden/>
    <w:qFormat/>
    <w:locked/>
    <w:rsid w:val="008A72D2"/>
    <w:pPr>
      <w:numPr>
        <w:numId w:val="1"/>
      </w:numPr>
      <w:spacing w:line="240" w:lineRule="atLeast"/>
      <w:ind w:left="714" w:hanging="357"/>
      <w:contextualSpacing/>
    </w:pPr>
  </w:style>
  <w:style w:type="paragraph" w:customStyle="1" w:styleId="BodyBullet2">
    <w:name w:val="Body Bullet 2"/>
    <w:basedOn w:val="BodyBullet1"/>
    <w:semiHidden/>
    <w:qFormat/>
    <w:locked/>
    <w:rsid w:val="008A72D2"/>
    <w:pPr>
      <w:numPr>
        <w:numId w:val="2"/>
      </w:numPr>
      <w:ind w:hanging="357"/>
    </w:pPr>
  </w:style>
  <w:style w:type="paragraph" w:customStyle="1" w:styleId="CoverIntroductionText">
    <w:name w:val="Cover Introduction Text"/>
    <w:basedOn w:val="Normal"/>
    <w:uiPriority w:val="20"/>
    <w:rsid w:val="003E6BF6"/>
    <w:pPr>
      <w:spacing w:after="113"/>
    </w:pPr>
    <w:rPr>
      <w:color w:val="000000" w:themeColor="text1"/>
      <w:spacing w:val="-2"/>
    </w:rPr>
  </w:style>
  <w:style w:type="character" w:customStyle="1" w:styleId="Heading4Char">
    <w:name w:val="Heading 4 Char"/>
    <w:basedOn w:val="DefaultParagraphFont"/>
    <w:link w:val="Heading4"/>
    <w:uiPriority w:val="9"/>
    <w:rsid w:val="00E405DE"/>
    <w:rPr>
      <w:rFonts w:asciiTheme="majorHAnsi" w:eastAsiaTheme="majorEastAsia" w:hAnsiTheme="majorHAnsi" w:cstheme="majorBidi"/>
      <w:b/>
      <w:bCs/>
      <w:iCs/>
      <w:color w:val="000000" w:themeColor="text1"/>
      <w:sz w:val="32"/>
    </w:rPr>
  </w:style>
  <w:style w:type="paragraph" w:styleId="ListBullet">
    <w:name w:val="List Bullet"/>
    <w:basedOn w:val="Normal"/>
    <w:uiPriority w:val="16"/>
    <w:qFormat/>
    <w:rsid w:val="00503A51"/>
    <w:pPr>
      <w:numPr>
        <w:numId w:val="25"/>
      </w:numPr>
    </w:pPr>
  </w:style>
  <w:style w:type="paragraph" w:styleId="ListBullet2">
    <w:name w:val="List Bullet 2"/>
    <w:basedOn w:val="ListBullet"/>
    <w:uiPriority w:val="16"/>
    <w:qFormat/>
    <w:rsid w:val="00503A51"/>
    <w:pPr>
      <w:numPr>
        <w:ilvl w:val="1"/>
      </w:numPr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E84A6B"/>
    <w:pPr>
      <w:numPr>
        <w:ilvl w:val="6"/>
        <w:numId w:val="31"/>
      </w:numPr>
    </w:pPr>
  </w:style>
  <w:style w:type="paragraph" w:styleId="ListNumber2">
    <w:name w:val="List Number 2"/>
    <w:basedOn w:val="Normal"/>
    <w:uiPriority w:val="16"/>
    <w:qFormat/>
    <w:rsid w:val="00E84A6B"/>
    <w:pPr>
      <w:numPr>
        <w:ilvl w:val="7"/>
        <w:numId w:val="31"/>
      </w:numPr>
    </w:pPr>
  </w:style>
  <w:style w:type="numbering" w:customStyle="1" w:styleId="Lists">
    <w:name w:val="Lists"/>
    <w:uiPriority w:val="99"/>
    <w:rsid w:val="00CB4238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EA48AE"/>
    <w:pPr>
      <w:numPr>
        <w:ilvl w:val="8"/>
        <w:numId w:val="31"/>
      </w:numPr>
    </w:pPr>
  </w:style>
  <w:style w:type="paragraph" w:styleId="Title">
    <w:name w:val="Title"/>
    <w:basedOn w:val="Normal"/>
    <w:next w:val="CoverSubtitle"/>
    <w:link w:val="TitleChar"/>
    <w:uiPriority w:val="18"/>
    <w:qFormat/>
    <w:rsid w:val="00AC286B"/>
    <w:pPr>
      <w:spacing w:before="240" w:after="240"/>
    </w:pPr>
    <w:rPr>
      <w:rFonts w:asciiTheme="majorHAnsi" w:eastAsiaTheme="majorEastAsia" w:hAnsiTheme="majorHAnsi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DC5900"/>
    <w:rPr>
      <w:rFonts w:asciiTheme="majorHAnsi" w:eastAsiaTheme="majorEastAsia" w:hAnsiTheme="majorHAnsi" w:cstheme="majorBidi"/>
      <w:b/>
      <w:sz w:val="40"/>
      <w:szCs w:val="52"/>
    </w:rPr>
  </w:style>
  <w:style w:type="numbering" w:customStyle="1" w:styleId="MultiLevelheadinglist">
    <w:name w:val="Multi Level heading list"/>
    <w:uiPriority w:val="99"/>
    <w:rsid w:val="00D461C2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rsid w:val="004A038B"/>
    <w:pPr>
      <w:tabs>
        <w:tab w:val="left" w:pos="440"/>
        <w:tab w:val="right" w:leader="dot" w:pos="9639"/>
      </w:tabs>
      <w:spacing w:before="57" w:after="57"/>
      <w:contextualSpacing/>
    </w:pPr>
    <w:rPr>
      <w:b/>
      <w:sz w:val="26"/>
    </w:rPr>
  </w:style>
  <w:style w:type="paragraph" w:styleId="TOCHeading">
    <w:name w:val="TOC Heading"/>
    <w:basedOn w:val="Heading1"/>
    <w:next w:val="Normal"/>
    <w:uiPriority w:val="39"/>
    <w:qFormat/>
    <w:rsid w:val="003E6BF6"/>
    <w:pPr>
      <w:numPr>
        <w:numId w:val="0"/>
      </w:numPr>
      <w:outlineLvl w:val="9"/>
    </w:pPr>
  </w:style>
  <w:style w:type="paragraph" w:styleId="Footer">
    <w:name w:val="footer"/>
    <w:basedOn w:val="Normal"/>
    <w:link w:val="FooterChar"/>
    <w:uiPriority w:val="99"/>
    <w:rsid w:val="0069407C"/>
    <w:pPr>
      <w:tabs>
        <w:tab w:val="center" w:pos="4513"/>
        <w:tab w:val="right" w:pos="9026"/>
      </w:tabs>
      <w:spacing w:line="200" w:lineRule="exact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9407C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503A51"/>
    <w:pPr>
      <w:numPr>
        <w:ilvl w:val="2"/>
        <w:numId w:val="25"/>
      </w:numPr>
      <w:contextualSpacing/>
    </w:pPr>
  </w:style>
  <w:style w:type="paragraph" w:styleId="ListBullet4">
    <w:name w:val="List Bullet 4"/>
    <w:basedOn w:val="Normal"/>
    <w:uiPriority w:val="16"/>
    <w:qFormat/>
    <w:rsid w:val="00503A51"/>
    <w:pPr>
      <w:numPr>
        <w:ilvl w:val="3"/>
        <w:numId w:val="25"/>
      </w:numPr>
      <w:contextualSpacing/>
    </w:pPr>
  </w:style>
  <w:style w:type="table" w:styleId="TableGrid">
    <w:name w:val="Table Grid"/>
    <w:basedOn w:val="TableNormal"/>
    <w:uiPriority w:val="59"/>
    <w:rsid w:val="00DC5900"/>
    <w:pPr>
      <w:spacing w:before="57" w:after="57"/>
      <w:ind w:left="108" w:right="108"/>
    </w:pPr>
    <w:tblPr>
      <w:tblBorders>
        <w:top w:val="single" w:sz="4" w:space="0" w:color="CDC3BD" w:themeColor="accent3"/>
        <w:left w:val="single" w:sz="4" w:space="0" w:color="CDC3BD" w:themeColor="accent3"/>
        <w:bottom w:val="single" w:sz="4" w:space="0" w:color="CDC3BD" w:themeColor="accent3"/>
        <w:right w:val="single" w:sz="4" w:space="0" w:color="CDC3BD" w:themeColor="accent3"/>
        <w:insideH w:val="single" w:sz="4" w:space="0" w:color="CDC3BD" w:themeColor="accent3"/>
        <w:insideV w:val="single" w:sz="4" w:space="0" w:color="CDC3BD" w:themeColor="accent3"/>
      </w:tblBorders>
      <w:tblCellMar>
        <w:left w:w="0" w:type="dxa"/>
        <w:right w:w="0" w:type="dxa"/>
      </w:tblCellMar>
    </w:tblPr>
    <w:tblStylePr w:type="firstRow">
      <w:rPr>
        <w:b/>
      </w:rPr>
      <w:tblPr/>
      <w:trPr>
        <w:tblHeader/>
      </w:trPr>
      <w:tcPr>
        <w:shd w:val="clear" w:color="auto" w:fill="00456B" w:themeFill="accent1"/>
      </w:tcPr>
    </w:tblStylePr>
  </w:style>
  <w:style w:type="paragraph" w:styleId="Caption">
    <w:name w:val="caption"/>
    <w:basedOn w:val="Normal"/>
    <w:next w:val="Normal"/>
    <w:uiPriority w:val="35"/>
    <w:qFormat/>
    <w:rsid w:val="003E6BF6"/>
    <w:pPr>
      <w:spacing w:after="340"/>
    </w:pPr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99"/>
    <w:rsid w:val="00755163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5516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764992"/>
    <w:rPr>
      <w:noProof w:val="0"/>
      <w:color w:val="808080"/>
      <w:sz w:val="16"/>
      <w:lang w:val="en-AU"/>
    </w:rPr>
  </w:style>
  <w:style w:type="paragraph" w:styleId="ListNumber4">
    <w:name w:val="List Number 4"/>
    <w:basedOn w:val="Normal"/>
    <w:uiPriority w:val="16"/>
    <w:semiHidden/>
    <w:qFormat/>
    <w:locked/>
    <w:rsid w:val="00DA4C48"/>
    <w:pPr>
      <w:contextualSpacing/>
    </w:pPr>
  </w:style>
  <w:style w:type="character" w:styleId="Hyperlink">
    <w:name w:val="Hyperlink"/>
    <w:basedOn w:val="DefaultParagraphFont"/>
    <w:uiPriority w:val="99"/>
    <w:rsid w:val="00C91AD9"/>
    <w:rPr>
      <w:noProof w:val="0"/>
      <w:color w:val="0563C1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00456B" w:themeColor="accent1"/>
        <w:left w:val="single" w:sz="2" w:space="10" w:color="00456B" w:themeColor="accent1"/>
        <w:bottom w:val="single" w:sz="2" w:space="10" w:color="00456B" w:themeColor="accent1"/>
        <w:right w:val="single" w:sz="2" w:space="10" w:color="00456B" w:themeColor="accent1"/>
      </w:pBdr>
      <w:ind w:left="1152" w:right="1152"/>
    </w:pPr>
    <w:rPr>
      <w:rFonts w:asciiTheme="minorHAnsi" w:eastAsiaTheme="minorEastAsia" w:hAnsiTheme="minorHAnsi"/>
      <w:i/>
      <w:iCs/>
      <w:color w:val="00456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E2FF" w:themeFill="accent1" w:themeFillTint="33"/>
    </w:tcPr>
    <w:tblStylePr w:type="firstRow">
      <w:rPr>
        <w:b/>
        <w:bCs/>
      </w:rPr>
      <w:tblPr/>
      <w:tcPr>
        <w:shd w:val="clear" w:color="auto" w:fill="5DC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DC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35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350" w:themeFill="accent1" w:themeFillShade="BF"/>
      </w:tc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shd w:val="clear" w:color="auto" w:fill="36B7FF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1" w:themeFill="accent2" w:themeFillTint="33"/>
    </w:tcPr>
    <w:tblStylePr w:type="firstRow">
      <w:rPr>
        <w:b/>
        <w:bCs/>
      </w:rPr>
      <w:tblPr/>
      <w:tcPr>
        <w:shd w:val="clear" w:color="auto" w:fill="F4D1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1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B69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B6913" w:themeFill="accent2" w:themeFillShade="BF"/>
      </w:tc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shd w:val="clear" w:color="auto" w:fill="F2C68C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2F1" w:themeFill="accent3" w:themeFillTint="33"/>
    </w:tcPr>
    <w:tblStylePr w:type="firstRow">
      <w:rPr>
        <w:b/>
        <w:bCs/>
      </w:rPr>
      <w:tblPr/>
      <w:tcPr>
        <w:shd w:val="clear" w:color="auto" w:fill="EBE6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6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28F8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28F84" w:themeFill="accent3" w:themeFillShade="BF"/>
      </w:tc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3E1" w:themeFill="accent4" w:themeFillTint="33"/>
    </w:tcPr>
    <w:tblStylePr w:type="firstRow">
      <w:rPr>
        <w:b/>
        <w:bCs/>
      </w:rPr>
      <w:tblPr/>
      <w:tcPr>
        <w:shd w:val="clear" w:color="auto" w:fill="E1C8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8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54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5449" w:themeFill="accent4" w:themeFillShade="BF"/>
      </w:tc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shd w:val="clear" w:color="auto" w:fill="D9BBB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8ED" w:themeFill="accent5" w:themeFillTint="33"/>
    </w:tcPr>
    <w:tblStylePr w:type="firstRow">
      <w:rPr>
        <w:b/>
        <w:bCs/>
      </w:rPr>
      <w:tblPr/>
      <w:tcPr>
        <w:shd w:val="clear" w:color="auto" w:fill="C4D2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2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E6C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E6C80" w:themeFill="accent5" w:themeFillShade="BF"/>
      </w:tc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shd w:val="clear" w:color="auto" w:fill="B6C7D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ED" w:themeFill="accent6" w:themeFillTint="33"/>
    </w:tcPr>
    <w:tblStylePr w:type="firstRow">
      <w:rPr>
        <w:b/>
        <w:bCs/>
      </w:rPr>
      <w:tblPr/>
      <w:tcPr>
        <w:shd w:val="clear" w:color="auto" w:fill="DEE1D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1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D7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D78" w:themeFill="accent6" w:themeFillShade="BF"/>
      </w:tc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shd w:val="clear" w:color="auto" w:fill="D5DAD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shd w:val="clear" w:color="auto" w:fill="AEE2FF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shd w:val="clear" w:color="auto" w:fill="F9E8D1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5A4D" w:themeFill="accent4" w:themeFillShade="CC"/>
      </w:tcPr>
    </w:tblStylePr>
    <w:tblStylePr w:type="lastRow">
      <w:rPr>
        <w:b/>
        <w:bCs/>
        <w:color w:val="985A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shd w:val="clear" w:color="auto" w:fill="F5F2F1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1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9A90" w:themeFill="accent3" w:themeFillShade="CC"/>
      </w:tcPr>
    </w:tblStylePr>
    <w:tblStylePr w:type="lastRow">
      <w:rPr>
        <w:b/>
        <w:bCs/>
        <w:color w:val="AB9A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shd w:val="clear" w:color="auto" w:fill="F0E3E1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82" w:themeFill="accent6" w:themeFillShade="CC"/>
      </w:tcPr>
    </w:tblStylePr>
    <w:tblStylePr w:type="lastRow">
      <w:rPr>
        <w:b/>
        <w:bCs/>
        <w:color w:val="8996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shd w:val="clear" w:color="auto" w:fill="E1E8ED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388" w:themeFill="accent5" w:themeFillShade="CC"/>
      </w:tcPr>
    </w:tblStylePr>
    <w:tblStylePr w:type="lastRow">
      <w:rPr>
        <w:b/>
        <w:bCs/>
        <w:color w:val="54738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shd w:val="clear" w:color="auto" w:fill="EEF0ED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00456B" w:themeColor="accent1"/>
        <w:bottom w:val="single" w:sz="4" w:space="0" w:color="00456B" w:themeColor="accent1"/>
        <w:right w:val="single" w:sz="4" w:space="0" w:color="00456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94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940" w:themeColor="accent1" w:themeShade="99"/>
          <w:insideV w:val="nil"/>
        </w:tcBorders>
        <w:shd w:val="clear" w:color="auto" w:fill="00294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0" w:themeFill="accent1" w:themeFillShade="99"/>
      </w:tcPr>
    </w:tblStylePr>
    <w:tblStylePr w:type="band1Vert">
      <w:tblPr/>
      <w:tcPr>
        <w:shd w:val="clear" w:color="auto" w:fill="5DC5FF" w:themeFill="accent1" w:themeFillTint="66"/>
      </w:tcPr>
    </w:tblStylePr>
    <w:tblStylePr w:type="band1Horz">
      <w:tblPr/>
      <w:tcPr>
        <w:shd w:val="clear" w:color="auto" w:fill="36B7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E58E1A" w:themeColor="accent2"/>
        <w:bottom w:val="single" w:sz="4" w:space="0" w:color="E58E1A" w:themeColor="accent2"/>
        <w:right w:val="single" w:sz="4" w:space="0" w:color="E58E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4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40F" w:themeColor="accent2" w:themeShade="99"/>
          <w:insideV w:val="nil"/>
        </w:tcBorders>
        <w:shd w:val="clear" w:color="auto" w:fill="8954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40F" w:themeFill="accent2" w:themeFillShade="99"/>
      </w:tcPr>
    </w:tblStylePr>
    <w:tblStylePr w:type="band1Vert">
      <w:tblPr/>
      <w:tcPr>
        <w:shd w:val="clear" w:color="auto" w:fill="F4D1A3" w:themeFill="accent2" w:themeFillTint="66"/>
      </w:tcPr>
    </w:tblStylePr>
    <w:tblStylePr w:type="band1Horz">
      <w:tblPr/>
      <w:tcPr>
        <w:shd w:val="clear" w:color="auto" w:fill="F2C6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786C" w:themeColor="accent4"/>
        <w:left w:val="single" w:sz="4" w:space="0" w:color="CDC3BD" w:themeColor="accent3"/>
        <w:bottom w:val="single" w:sz="4" w:space="0" w:color="CDC3BD" w:themeColor="accent3"/>
        <w:right w:val="single" w:sz="4" w:space="0" w:color="CDC3B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78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726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7266" w:themeColor="accent3" w:themeShade="99"/>
          <w:insideV w:val="nil"/>
        </w:tcBorders>
        <w:shd w:val="clear" w:color="auto" w:fill="86726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7266" w:themeFill="accent3" w:themeFillShade="99"/>
      </w:tcPr>
    </w:tblStylePr>
    <w:tblStylePr w:type="band1Vert">
      <w:tblPr/>
      <w:tcPr>
        <w:shd w:val="clear" w:color="auto" w:fill="EBE6E4" w:themeFill="accent3" w:themeFillTint="66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C3BD" w:themeColor="accent3"/>
        <w:left w:val="single" w:sz="4" w:space="0" w:color="B4786C" w:themeColor="accent4"/>
        <w:bottom w:val="single" w:sz="4" w:space="0" w:color="B4786C" w:themeColor="accent4"/>
        <w:right w:val="single" w:sz="4" w:space="0" w:color="B478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C3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43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433A" w:themeColor="accent4" w:themeShade="99"/>
          <w:insideV w:val="nil"/>
        </w:tcBorders>
        <w:shd w:val="clear" w:color="auto" w:fill="7243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433A" w:themeFill="accent4" w:themeFillShade="99"/>
      </w:tcPr>
    </w:tblStylePr>
    <w:tblStylePr w:type="band1Vert">
      <w:tblPr/>
      <w:tcPr>
        <w:shd w:val="clear" w:color="auto" w:fill="E1C8C4" w:themeFill="accent4" w:themeFillTint="66"/>
      </w:tcPr>
    </w:tblStylePr>
    <w:tblStylePr w:type="band1Horz">
      <w:tblPr/>
      <w:tcPr>
        <w:shd w:val="clear" w:color="auto" w:fill="D9BB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B6A8" w:themeColor="accent6"/>
        <w:left w:val="single" w:sz="4" w:space="0" w:color="6E90A6" w:themeColor="accent5"/>
        <w:bottom w:val="single" w:sz="4" w:space="0" w:color="6E90A6" w:themeColor="accent5"/>
        <w:right w:val="single" w:sz="4" w:space="0" w:color="6E90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B6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566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5666" w:themeColor="accent5" w:themeShade="99"/>
          <w:insideV w:val="nil"/>
        </w:tcBorders>
        <w:shd w:val="clear" w:color="auto" w:fill="3F566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5666" w:themeFill="accent5" w:themeFillShade="99"/>
      </w:tcPr>
    </w:tblStylePr>
    <w:tblStylePr w:type="band1Vert">
      <w:tblPr/>
      <w:tcPr>
        <w:shd w:val="clear" w:color="auto" w:fill="C4D2DB" w:themeFill="accent5" w:themeFillTint="66"/>
      </w:tcPr>
    </w:tblStylePr>
    <w:tblStylePr w:type="band1Horz">
      <w:tblPr/>
      <w:tcPr>
        <w:shd w:val="clear" w:color="auto" w:fill="B6C7D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90A6" w:themeColor="accent5"/>
        <w:left w:val="single" w:sz="4" w:space="0" w:color="ADB6A8" w:themeColor="accent6"/>
        <w:bottom w:val="single" w:sz="4" w:space="0" w:color="ADB6A8" w:themeColor="accent6"/>
        <w:right w:val="single" w:sz="4" w:space="0" w:color="ADB6A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90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26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260" w:themeColor="accent6" w:themeShade="99"/>
          <w:insideV w:val="nil"/>
        </w:tcBorders>
        <w:shd w:val="clear" w:color="auto" w:fill="66726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260" w:themeFill="accent6" w:themeFillShade="99"/>
      </w:tcPr>
    </w:tblStylePr>
    <w:tblStylePr w:type="band1Vert">
      <w:tblPr/>
      <w:tcPr>
        <w:shd w:val="clear" w:color="auto" w:fill="DEE1DC" w:themeFill="accent6" w:themeFillTint="66"/>
      </w:tcPr>
    </w:tblStylePr>
    <w:tblStylePr w:type="band1Horz">
      <w:tblPr/>
      <w:tcPr>
        <w:shd w:val="clear" w:color="auto" w:fill="D5DAD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56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23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35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8E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6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69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C3B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E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8F8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78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38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54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90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C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B6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E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D7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80750"/>
    <w:rPr>
      <w:noProof w:val="0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91AD9"/>
    <w:rPr>
      <w:noProof w:val="0"/>
      <w:color w:val="954F72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0750"/>
    <w:rPr>
      <w:noProof w:val="0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E405DE"/>
    <w:rPr>
      <w:rFonts w:asciiTheme="majorHAnsi" w:eastAsiaTheme="majorEastAsia" w:hAnsiTheme="majorHAnsi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74D"/>
    <w:rPr>
      <w:rFonts w:asciiTheme="majorHAnsi" w:eastAsiaTheme="majorEastAsia" w:hAnsiTheme="majorHAnsi" w:cstheme="majorBidi"/>
      <w:i/>
      <w:iCs/>
      <w:color w:val="00223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7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7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7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00456B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00456B" w:themeColor="accent1"/>
      </w:pBdr>
      <w:spacing w:before="200" w:after="280"/>
      <w:ind w:left="936" w:right="936"/>
    </w:pPr>
    <w:rPr>
      <w:b/>
      <w:bCs/>
      <w:i/>
      <w:iCs/>
      <w:color w:val="00456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00456B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E58E1A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  <w:insideH w:val="single" w:sz="8" w:space="0" w:color="00456B" w:themeColor="accent1"/>
        <w:insideV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18" w:space="0" w:color="00456B" w:themeColor="accent1"/>
          <w:right w:val="single" w:sz="8" w:space="0" w:color="00456B" w:themeColor="accent1"/>
          <w:insideH w:val="nil"/>
          <w:insideV w:val="single" w:sz="8" w:space="0" w:color="00456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H w:val="nil"/>
          <w:insideV w:val="single" w:sz="8" w:space="0" w:color="00456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band1Vert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  <w:shd w:val="clear" w:color="auto" w:fill="9BDBFF" w:themeFill="accent1" w:themeFillTint="3F"/>
      </w:tcPr>
    </w:tblStylePr>
    <w:tblStylePr w:type="band1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V w:val="single" w:sz="8" w:space="0" w:color="00456B" w:themeColor="accent1"/>
        </w:tcBorders>
        <w:shd w:val="clear" w:color="auto" w:fill="9BDBFF" w:themeFill="accent1" w:themeFillTint="3F"/>
      </w:tcPr>
    </w:tblStylePr>
    <w:tblStylePr w:type="band2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V w:val="single" w:sz="8" w:space="0" w:color="00456B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  <w:insideH w:val="single" w:sz="8" w:space="0" w:color="E58E1A" w:themeColor="accent2"/>
        <w:insideV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18" w:space="0" w:color="E58E1A" w:themeColor="accent2"/>
          <w:right w:val="single" w:sz="8" w:space="0" w:color="E58E1A" w:themeColor="accent2"/>
          <w:insideH w:val="nil"/>
          <w:insideV w:val="single" w:sz="8" w:space="0" w:color="E58E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H w:val="nil"/>
          <w:insideV w:val="single" w:sz="8" w:space="0" w:color="E58E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band1Vert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  <w:shd w:val="clear" w:color="auto" w:fill="F8E2C6" w:themeFill="accent2" w:themeFillTint="3F"/>
      </w:tcPr>
    </w:tblStylePr>
    <w:tblStylePr w:type="band1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V w:val="single" w:sz="8" w:space="0" w:color="E58E1A" w:themeColor="accent2"/>
        </w:tcBorders>
        <w:shd w:val="clear" w:color="auto" w:fill="F8E2C6" w:themeFill="accent2" w:themeFillTint="3F"/>
      </w:tcPr>
    </w:tblStylePr>
    <w:tblStylePr w:type="band2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V w:val="single" w:sz="8" w:space="0" w:color="E58E1A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  <w:insideH w:val="single" w:sz="8" w:space="0" w:color="CDC3BD" w:themeColor="accent3"/>
        <w:insideV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18" w:space="0" w:color="CDC3BD" w:themeColor="accent3"/>
          <w:right w:val="single" w:sz="8" w:space="0" w:color="CDC3BD" w:themeColor="accent3"/>
          <w:insideH w:val="nil"/>
          <w:insideV w:val="single" w:sz="8" w:space="0" w:color="CDC3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H w:val="nil"/>
          <w:insideV w:val="single" w:sz="8" w:space="0" w:color="CDC3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band1Vert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  <w:shd w:val="clear" w:color="auto" w:fill="F2F0EE" w:themeFill="accent3" w:themeFillTint="3F"/>
      </w:tcPr>
    </w:tblStylePr>
    <w:tblStylePr w:type="band1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V w:val="single" w:sz="8" w:space="0" w:color="CDC3BD" w:themeColor="accent3"/>
        </w:tcBorders>
        <w:shd w:val="clear" w:color="auto" w:fill="F2F0EE" w:themeFill="accent3" w:themeFillTint="3F"/>
      </w:tcPr>
    </w:tblStylePr>
    <w:tblStylePr w:type="band2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V w:val="single" w:sz="8" w:space="0" w:color="CDC3BD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  <w:insideH w:val="single" w:sz="8" w:space="0" w:color="B4786C" w:themeColor="accent4"/>
        <w:insideV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18" w:space="0" w:color="B4786C" w:themeColor="accent4"/>
          <w:right w:val="single" w:sz="8" w:space="0" w:color="B4786C" w:themeColor="accent4"/>
          <w:insideH w:val="nil"/>
          <w:insideV w:val="single" w:sz="8" w:space="0" w:color="B478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H w:val="nil"/>
          <w:insideV w:val="single" w:sz="8" w:space="0" w:color="B478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band1Vert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  <w:shd w:val="clear" w:color="auto" w:fill="ECDDDA" w:themeFill="accent4" w:themeFillTint="3F"/>
      </w:tcPr>
    </w:tblStylePr>
    <w:tblStylePr w:type="band1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V w:val="single" w:sz="8" w:space="0" w:color="B4786C" w:themeColor="accent4"/>
        </w:tcBorders>
        <w:shd w:val="clear" w:color="auto" w:fill="ECDDDA" w:themeFill="accent4" w:themeFillTint="3F"/>
      </w:tcPr>
    </w:tblStylePr>
    <w:tblStylePr w:type="band2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V w:val="single" w:sz="8" w:space="0" w:color="B4786C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  <w:insideH w:val="single" w:sz="8" w:space="0" w:color="6E90A6" w:themeColor="accent5"/>
        <w:insideV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18" w:space="0" w:color="6E90A6" w:themeColor="accent5"/>
          <w:right w:val="single" w:sz="8" w:space="0" w:color="6E90A6" w:themeColor="accent5"/>
          <w:insideH w:val="nil"/>
          <w:insideV w:val="single" w:sz="8" w:space="0" w:color="6E90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H w:val="nil"/>
          <w:insideV w:val="single" w:sz="8" w:space="0" w:color="6E90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band1Vert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  <w:shd w:val="clear" w:color="auto" w:fill="DBE3E9" w:themeFill="accent5" w:themeFillTint="3F"/>
      </w:tcPr>
    </w:tblStylePr>
    <w:tblStylePr w:type="band1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V w:val="single" w:sz="8" w:space="0" w:color="6E90A6" w:themeColor="accent5"/>
        </w:tcBorders>
        <w:shd w:val="clear" w:color="auto" w:fill="DBE3E9" w:themeFill="accent5" w:themeFillTint="3F"/>
      </w:tcPr>
    </w:tblStylePr>
    <w:tblStylePr w:type="band2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V w:val="single" w:sz="8" w:space="0" w:color="6E90A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  <w:insideH w:val="single" w:sz="8" w:space="0" w:color="ADB6A8" w:themeColor="accent6"/>
        <w:insideV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18" w:space="0" w:color="ADB6A8" w:themeColor="accent6"/>
          <w:right w:val="single" w:sz="8" w:space="0" w:color="ADB6A8" w:themeColor="accent6"/>
          <w:insideH w:val="nil"/>
          <w:insideV w:val="single" w:sz="8" w:space="0" w:color="ADB6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H w:val="nil"/>
          <w:insideV w:val="single" w:sz="8" w:space="0" w:color="ADB6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band1Vert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  <w:shd w:val="clear" w:color="auto" w:fill="EAEDE9" w:themeFill="accent6" w:themeFillTint="3F"/>
      </w:tcPr>
    </w:tblStylePr>
    <w:tblStylePr w:type="band1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V w:val="single" w:sz="8" w:space="0" w:color="ADB6A8" w:themeColor="accent6"/>
        </w:tcBorders>
        <w:shd w:val="clear" w:color="auto" w:fill="EAEDE9" w:themeFill="accent6" w:themeFillTint="3F"/>
      </w:tcPr>
    </w:tblStylePr>
    <w:tblStylePr w:type="band2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V w:val="single" w:sz="8" w:space="0" w:color="ADB6A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band1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band1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band1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band1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band1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band1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003350" w:themeColor="accent1" w:themeShade="BF"/>
    </w:rPr>
    <w:tblPr>
      <w:tblStyleRowBandSize w:val="1"/>
      <w:tblStyleColBandSize w:val="1"/>
      <w:tblBorders>
        <w:top w:val="single" w:sz="8" w:space="0" w:color="00456B" w:themeColor="accent1"/>
        <w:bottom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56B" w:themeColor="accent1"/>
          <w:left w:val="nil"/>
          <w:bottom w:val="single" w:sz="8" w:space="0" w:color="00456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56B" w:themeColor="accent1"/>
          <w:left w:val="nil"/>
          <w:bottom w:val="single" w:sz="8" w:space="0" w:color="00456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AB6913" w:themeColor="accent2" w:themeShade="BF"/>
    </w:rPr>
    <w:tblPr>
      <w:tblStyleRowBandSize w:val="1"/>
      <w:tblStyleColBandSize w:val="1"/>
      <w:tblBorders>
        <w:top w:val="single" w:sz="8" w:space="0" w:color="E58E1A" w:themeColor="accent2"/>
        <w:bottom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8E1A" w:themeColor="accent2"/>
          <w:left w:val="nil"/>
          <w:bottom w:val="single" w:sz="8" w:space="0" w:color="E58E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8E1A" w:themeColor="accent2"/>
          <w:left w:val="nil"/>
          <w:bottom w:val="single" w:sz="8" w:space="0" w:color="E58E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A28F84" w:themeColor="accent3" w:themeShade="BF"/>
    </w:rPr>
    <w:tblPr>
      <w:tblStyleRowBandSize w:val="1"/>
      <w:tblStyleColBandSize w:val="1"/>
      <w:tblBorders>
        <w:top w:val="single" w:sz="8" w:space="0" w:color="CDC3BD" w:themeColor="accent3"/>
        <w:bottom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C3BD" w:themeColor="accent3"/>
          <w:left w:val="nil"/>
          <w:bottom w:val="single" w:sz="8" w:space="0" w:color="CDC3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C3BD" w:themeColor="accent3"/>
          <w:left w:val="nil"/>
          <w:bottom w:val="single" w:sz="8" w:space="0" w:color="CDC3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8E5449" w:themeColor="accent4" w:themeShade="BF"/>
    </w:rPr>
    <w:tblPr>
      <w:tblStyleRowBandSize w:val="1"/>
      <w:tblStyleColBandSize w:val="1"/>
      <w:tblBorders>
        <w:top w:val="single" w:sz="8" w:space="0" w:color="B4786C" w:themeColor="accent4"/>
        <w:bottom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786C" w:themeColor="accent4"/>
          <w:left w:val="nil"/>
          <w:bottom w:val="single" w:sz="8" w:space="0" w:color="B478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786C" w:themeColor="accent4"/>
          <w:left w:val="nil"/>
          <w:bottom w:val="single" w:sz="8" w:space="0" w:color="B478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4E6C80" w:themeColor="accent5" w:themeShade="BF"/>
    </w:rPr>
    <w:tblPr>
      <w:tblStyleRowBandSize w:val="1"/>
      <w:tblStyleColBandSize w:val="1"/>
      <w:tblBorders>
        <w:top w:val="single" w:sz="8" w:space="0" w:color="6E90A6" w:themeColor="accent5"/>
        <w:bottom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90A6" w:themeColor="accent5"/>
          <w:left w:val="nil"/>
          <w:bottom w:val="single" w:sz="8" w:space="0" w:color="6E90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90A6" w:themeColor="accent5"/>
          <w:left w:val="nil"/>
          <w:bottom w:val="single" w:sz="8" w:space="0" w:color="6E90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7F8D78" w:themeColor="accent6" w:themeShade="BF"/>
    </w:rPr>
    <w:tblPr>
      <w:tblStyleRowBandSize w:val="1"/>
      <w:tblStyleColBandSize w:val="1"/>
      <w:tblBorders>
        <w:top w:val="single" w:sz="8" w:space="0" w:color="ADB6A8" w:themeColor="accent6"/>
        <w:bottom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B6A8" w:themeColor="accent6"/>
          <w:left w:val="nil"/>
          <w:bottom w:val="single" w:sz="8" w:space="0" w:color="ADB6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B6A8" w:themeColor="accent6"/>
          <w:left w:val="nil"/>
          <w:bottom w:val="single" w:sz="8" w:space="0" w:color="ADB6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17"/>
    <w:qFormat/>
    <w:rsid w:val="00304932"/>
    <w:pPr>
      <w:numPr>
        <w:numId w:val="34"/>
      </w:numPr>
    </w:pPr>
  </w:style>
  <w:style w:type="paragraph" w:styleId="ListContinue2">
    <w:name w:val="List Continue 2"/>
    <w:basedOn w:val="Normal"/>
    <w:uiPriority w:val="17"/>
    <w:qFormat/>
    <w:rsid w:val="00304932"/>
    <w:pPr>
      <w:numPr>
        <w:ilvl w:val="1"/>
        <w:numId w:val="34"/>
      </w:numPr>
    </w:pPr>
  </w:style>
  <w:style w:type="paragraph" w:styleId="ListContinue3">
    <w:name w:val="List Continue 3"/>
    <w:basedOn w:val="Normal"/>
    <w:uiPriority w:val="17"/>
    <w:qFormat/>
    <w:rsid w:val="00304932"/>
    <w:pPr>
      <w:numPr>
        <w:ilvl w:val="2"/>
        <w:numId w:val="34"/>
      </w:numPr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16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85D0" w:themeColor="accent1" w:themeTint="BF"/>
        <w:left w:val="single" w:sz="8" w:space="0" w:color="0085D0" w:themeColor="accent1" w:themeTint="BF"/>
        <w:bottom w:val="single" w:sz="8" w:space="0" w:color="0085D0" w:themeColor="accent1" w:themeTint="BF"/>
        <w:right w:val="single" w:sz="8" w:space="0" w:color="0085D0" w:themeColor="accent1" w:themeTint="BF"/>
        <w:insideH w:val="single" w:sz="8" w:space="0" w:color="0085D0" w:themeColor="accent1" w:themeTint="BF"/>
        <w:insideV w:val="single" w:sz="8" w:space="0" w:color="0085D0" w:themeColor="accent1" w:themeTint="BF"/>
      </w:tblBorders>
    </w:tblPr>
    <w:tcPr>
      <w:shd w:val="clear" w:color="auto" w:fill="9BD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5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shd w:val="clear" w:color="auto" w:fill="36B7FF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BA953" w:themeColor="accent2" w:themeTint="BF"/>
        <w:left w:val="single" w:sz="8" w:space="0" w:color="EBA953" w:themeColor="accent2" w:themeTint="BF"/>
        <w:bottom w:val="single" w:sz="8" w:space="0" w:color="EBA953" w:themeColor="accent2" w:themeTint="BF"/>
        <w:right w:val="single" w:sz="8" w:space="0" w:color="EBA953" w:themeColor="accent2" w:themeTint="BF"/>
        <w:insideH w:val="single" w:sz="8" w:space="0" w:color="EBA953" w:themeColor="accent2" w:themeTint="BF"/>
        <w:insideV w:val="single" w:sz="8" w:space="0" w:color="EBA953" w:themeColor="accent2" w:themeTint="BF"/>
      </w:tblBorders>
    </w:tblPr>
    <w:tcPr>
      <w:shd w:val="clear" w:color="auto" w:fill="F8E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A9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shd w:val="clear" w:color="auto" w:fill="F2C68C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9D1CD" w:themeColor="accent3" w:themeTint="BF"/>
        <w:left w:val="single" w:sz="8" w:space="0" w:color="D9D1CD" w:themeColor="accent3" w:themeTint="BF"/>
        <w:bottom w:val="single" w:sz="8" w:space="0" w:color="D9D1CD" w:themeColor="accent3" w:themeTint="BF"/>
        <w:right w:val="single" w:sz="8" w:space="0" w:color="D9D1CD" w:themeColor="accent3" w:themeTint="BF"/>
        <w:insideH w:val="single" w:sz="8" w:space="0" w:color="D9D1CD" w:themeColor="accent3" w:themeTint="BF"/>
        <w:insideV w:val="single" w:sz="8" w:space="0" w:color="D9D1CD" w:themeColor="accent3" w:themeTint="BF"/>
      </w:tblBorders>
    </w:tblPr>
    <w:tcPr>
      <w:shd w:val="clear" w:color="auto" w:fill="F2F0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1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69990" w:themeColor="accent4" w:themeTint="BF"/>
        <w:left w:val="single" w:sz="8" w:space="0" w:color="C69990" w:themeColor="accent4" w:themeTint="BF"/>
        <w:bottom w:val="single" w:sz="8" w:space="0" w:color="C69990" w:themeColor="accent4" w:themeTint="BF"/>
        <w:right w:val="single" w:sz="8" w:space="0" w:color="C69990" w:themeColor="accent4" w:themeTint="BF"/>
        <w:insideH w:val="single" w:sz="8" w:space="0" w:color="C69990" w:themeColor="accent4" w:themeTint="BF"/>
        <w:insideV w:val="single" w:sz="8" w:space="0" w:color="C69990" w:themeColor="accent4" w:themeTint="BF"/>
      </w:tblBorders>
    </w:tblPr>
    <w:tcPr>
      <w:shd w:val="clear" w:color="auto" w:fill="ECD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9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shd w:val="clear" w:color="auto" w:fill="D9BBB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2ABBC" w:themeColor="accent5" w:themeTint="BF"/>
        <w:left w:val="single" w:sz="8" w:space="0" w:color="92ABBC" w:themeColor="accent5" w:themeTint="BF"/>
        <w:bottom w:val="single" w:sz="8" w:space="0" w:color="92ABBC" w:themeColor="accent5" w:themeTint="BF"/>
        <w:right w:val="single" w:sz="8" w:space="0" w:color="92ABBC" w:themeColor="accent5" w:themeTint="BF"/>
        <w:insideH w:val="single" w:sz="8" w:space="0" w:color="92ABBC" w:themeColor="accent5" w:themeTint="BF"/>
        <w:insideV w:val="single" w:sz="8" w:space="0" w:color="92ABBC" w:themeColor="accent5" w:themeTint="BF"/>
      </w:tblBorders>
    </w:tblPr>
    <w:tcPr>
      <w:shd w:val="clear" w:color="auto" w:fill="DBE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BB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shd w:val="clear" w:color="auto" w:fill="B6C7D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1C8BD" w:themeColor="accent6" w:themeTint="BF"/>
        <w:left w:val="single" w:sz="8" w:space="0" w:color="C1C8BD" w:themeColor="accent6" w:themeTint="BF"/>
        <w:bottom w:val="single" w:sz="8" w:space="0" w:color="C1C8BD" w:themeColor="accent6" w:themeTint="BF"/>
        <w:right w:val="single" w:sz="8" w:space="0" w:color="C1C8BD" w:themeColor="accent6" w:themeTint="BF"/>
        <w:insideH w:val="single" w:sz="8" w:space="0" w:color="C1C8BD" w:themeColor="accent6" w:themeTint="BF"/>
        <w:insideV w:val="single" w:sz="8" w:space="0" w:color="C1C8BD" w:themeColor="accent6" w:themeTint="BF"/>
      </w:tblBorders>
    </w:tblPr>
    <w:tcPr>
      <w:shd w:val="clear" w:color="auto" w:fill="EAE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C8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shd w:val="clear" w:color="auto" w:fill="D5DAD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  <w:insideH w:val="single" w:sz="8" w:space="0" w:color="00456B" w:themeColor="accent1"/>
        <w:insideV w:val="single" w:sz="8" w:space="0" w:color="00456B" w:themeColor="accent1"/>
      </w:tblBorders>
    </w:tblPr>
    <w:tcPr>
      <w:shd w:val="clear" w:color="auto" w:fill="9BDB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7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E2FF" w:themeFill="accent1" w:themeFillTint="33"/>
      </w:tc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tcBorders>
          <w:insideH w:val="single" w:sz="6" w:space="0" w:color="00456B" w:themeColor="accent1"/>
          <w:insideV w:val="single" w:sz="6" w:space="0" w:color="00456B" w:themeColor="accent1"/>
        </w:tcBorders>
        <w:shd w:val="clear" w:color="auto" w:fill="36B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  <w:insideH w:val="single" w:sz="8" w:space="0" w:color="E58E1A" w:themeColor="accent2"/>
        <w:insideV w:val="single" w:sz="8" w:space="0" w:color="E58E1A" w:themeColor="accent2"/>
      </w:tblBorders>
    </w:tblPr>
    <w:tcPr>
      <w:shd w:val="clear" w:color="auto" w:fill="F8E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1" w:themeFill="accent2" w:themeFillTint="33"/>
      </w:tc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tcBorders>
          <w:insideH w:val="single" w:sz="6" w:space="0" w:color="E58E1A" w:themeColor="accent2"/>
          <w:insideV w:val="single" w:sz="6" w:space="0" w:color="E58E1A" w:themeColor="accent2"/>
        </w:tcBorders>
        <w:shd w:val="clear" w:color="auto" w:fill="F2C6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  <w:insideH w:val="single" w:sz="8" w:space="0" w:color="CDC3BD" w:themeColor="accent3"/>
        <w:insideV w:val="single" w:sz="8" w:space="0" w:color="CDC3BD" w:themeColor="accent3"/>
      </w:tblBorders>
    </w:tblPr>
    <w:tcPr>
      <w:shd w:val="clear" w:color="auto" w:fill="F2F0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2F1" w:themeFill="accent3" w:themeFillTint="33"/>
      </w:tc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tcBorders>
          <w:insideH w:val="single" w:sz="6" w:space="0" w:color="CDC3BD" w:themeColor="accent3"/>
          <w:insideV w:val="single" w:sz="6" w:space="0" w:color="CDC3BD" w:themeColor="accent3"/>
        </w:tcBorders>
        <w:shd w:val="clear" w:color="auto" w:fill="E6E0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  <w:insideH w:val="single" w:sz="8" w:space="0" w:color="B4786C" w:themeColor="accent4"/>
        <w:insideV w:val="single" w:sz="8" w:space="0" w:color="B4786C" w:themeColor="accent4"/>
      </w:tblBorders>
    </w:tblPr>
    <w:tcPr>
      <w:shd w:val="clear" w:color="auto" w:fill="ECD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3E1" w:themeFill="accent4" w:themeFillTint="33"/>
      </w:tc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tcBorders>
          <w:insideH w:val="single" w:sz="6" w:space="0" w:color="B4786C" w:themeColor="accent4"/>
          <w:insideV w:val="single" w:sz="6" w:space="0" w:color="B4786C" w:themeColor="accent4"/>
        </w:tcBorders>
        <w:shd w:val="clear" w:color="auto" w:fill="D9BB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  <w:insideH w:val="single" w:sz="8" w:space="0" w:color="6E90A6" w:themeColor="accent5"/>
        <w:insideV w:val="single" w:sz="8" w:space="0" w:color="6E90A6" w:themeColor="accent5"/>
      </w:tblBorders>
    </w:tblPr>
    <w:tcPr>
      <w:shd w:val="clear" w:color="auto" w:fill="DBE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8ED" w:themeFill="accent5" w:themeFillTint="33"/>
      </w:tc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tcBorders>
          <w:insideH w:val="single" w:sz="6" w:space="0" w:color="6E90A6" w:themeColor="accent5"/>
          <w:insideV w:val="single" w:sz="6" w:space="0" w:color="6E90A6" w:themeColor="accent5"/>
        </w:tcBorders>
        <w:shd w:val="clear" w:color="auto" w:fill="B6C7D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  <w:insideH w:val="single" w:sz="8" w:space="0" w:color="ADB6A8" w:themeColor="accent6"/>
        <w:insideV w:val="single" w:sz="8" w:space="0" w:color="ADB6A8" w:themeColor="accent6"/>
      </w:tblBorders>
    </w:tblPr>
    <w:tcPr>
      <w:shd w:val="clear" w:color="auto" w:fill="EAED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3"/>
      </w:tc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tcBorders>
          <w:insideH w:val="single" w:sz="6" w:space="0" w:color="ADB6A8" w:themeColor="accent6"/>
          <w:insideV w:val="single" w:sz="6" w:space="0" w:color="ADB6A8" w:themeColor="accent6"/>
        </w:tcBorders>
        <w:shd w:val="clear" w:color="auto" w:fill="D5DA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BD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56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56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56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56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6B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6B7FF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8E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8E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8E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8E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C6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C68C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0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C3B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C3B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C3B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C3B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0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0DE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78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78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78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78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B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BB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90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90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90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90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7D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7D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B6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B6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B6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B6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DA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DAD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bottom w:val="single" w:sz="8" w:space="0" w:color="00456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56B" w:themeColor="accent1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00456B" w:themeColor="accent1"/>
          <w:bottom w:val="single" w:sz="8" w:space="0" w:color="0045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56B" w:themeColor="accent1"/>
          <w:bottom w:val="single" w:sz="8" w:space="0" w:color="00456B" w:themeColor="accent1"/>
        </w:tcBorders>
      </w:tcPr>
    </w:tblStylePr>
    <w:tblStylePr w:type="band1Vert">
      <w:tblPr/>
      <w:tcPr>
        <w:shd w:val="clear" w:color="auto" w:fill="9BDBFF" w:themeFill="accent1" w:themeFillTint="3F"/>
      </w:tcPr>
    </w:tblStylePr>
    <w:tblStylePr w:type="band1Horz">
      <w:tblPr/>
      <w:tcPr>
        <w:shd w:val="clear" w:color="auto" w:fill="9BDBFF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bottom w:val="single" w:sz="8" w:space="0" w:color="E58E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8E1A" w:themeColor="accent2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E58E1A" w:themeColor="accent2"/>
          <w:bottom w:val="single" w:sz="8" w:space="0" w:color="E58E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8E1A" w:themeColor="accent2"/>
          <w:bottom w:val="single" w:sz="8" w:space="0" w:color="E58E1A" w:themeColor="accent2"/>
        </w:tcBorders>
      </w:tcPr>
    </w:tblStylePr>
    <w:tblStylePr w:type="band1Vert">
      <w:tblPr/>
      <w:tcPr>
        <w:shd w:val="clear" w:color="auto" w:fill="F8E2C6" w:themeFill="accent2" w:themeFillTint="3F"/>
      </w:tcPr>
    </w:tblStylePr>
    <w:tblStylePr w:type="band1Horz">
      <w:tblPr/>
      <w:tcPr>
        <w:shd w:val="clear" w:color="auto" w:fill="F8E2C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bottom w:val="single" w:sz="8" w:space="0" w:color="CDC3B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C3BD" w:themeColor="accent3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CDC3BD" w:themeColor="accent3"/>
          <w:bottom w:val="single" w:sz="8" w:space="0" w:color="CDC3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C3BD" w:themeColor="accent3"/>
          <w:bottom w:val="single" w:sz="8" w:space="0" w:color="CDC3BD" w:themeColor="accent3"/>
        </w:tcBorders>
      </w:tcPr>
    </w:tblStylePr>
    <w:tblStylePr w:type="band1Vert">
      <w:tblPr/>
      <w:tcPr>
        <w:shd w:val="clear" w:color="auto" w:fill="F2F0EE" w:themeFill="accent3" w:themeFillTint="3F"/>
      </w:tcPr>
    </w:tblStylePr>
    <w:tblStylePr w:type="band1Horz">
      <w:tblPr/>
      <w:tcPr>
        <w:shd w:val="clear" w:color="auto" w:fill="F2F0E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bottom w:val="single" w:sz="8" w:space="0" w:color="B478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786C" w:themeColor="accent4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B4786C" w:themeColor="accent4"/>
          <w:bottom w:val="single" w:sz="8" w:space="0" w:color="B478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786C" w:themeColor="accent4"/>
          <w:bottom w:val="single" w:sz="8" w:space="0" w:color="B4786C" w:themeColor="accent4"/>
        </w:tcBorders>
      </w:tcPr>
    </w:tblStylePr>
    <w:tblStylePr w:type="band1Vert">
      <w:tblPr/>
      <w:tcPr>
        <w:shd w:val="clear" w:color="auto" w:fill="ECDDDA" w:themeFill="accent4" w:themeFillTint="3F"/>
      </w:tcPr>
    </w:tblStylePr>
    <w:tblStylePr w:type="band1Horz">
      <w:tblPr/>
      <w:tcPr>
        <w:shd w:val="clear" w:color="auto" w:fill="ECDDDA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bottom w:val="single" w:sz="8" w:space="0" w:color="6E90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90A6" w:themeColor="accent5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6E90A6" w:themeColor="accent5"/>
          <w:bottom w:val="single" w:sz="8" w:space="0" w:color="6E90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90A6" w:themeColor="accent5"/>
          <w:bottom w:val="single" w:sz="8" w:space="0" w:color="6E90A6" w:themeColor="accent5"/>
        </w:tcBorders>
      </w:tcPr>
    </w:tblStylePr>
    <w:tblStylePr w:type="band1Vert">
      <w:tblPr/>
      <w:tcPr>
        <w:shd w:val="clear" w:color="auto" w:fill="DBE3E9" w:themeFill="accent5" w:themeFillTint="3F"/>
      </w:tcPr>
    </w:tblStylePr>
    <w:tblStylePr w:type="band1Horz">
      <w:tblPr/>
      <w:tcPr>
        <w:shd w:val="clear" w:color="auto" w:fill="DBE3E9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bottom w:val="single" w:sz="8" w:space="0" w:color="ADB6A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B6A8" w:themeColor="accent6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ADB6A8" w:themeColor="accent6"/>
          <w:bottom w:val="single" w:sz="8" w:space="0" w:color="ADB6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B6A8" w:themeColor="accent6"/>
          <w:bottom w:val="single" w:sz="8" w:space="0" w:color="ADB6A8" w:themeColor="accent6"/>
        </w:tcBorders>
      </w:tcPr>
    </w:tblStylePr>
    <w:tblStylePr w:type="band1Vert">
      <w:tblPr/>
      <w:tcPr>
        <w:shd w:val="clear" w:color="auto" w:fill="EAEDE9" w:themeFill="accent6" w:themeFillTint="3F"/>
      </w:tcPr>
    </w:tblStylePr>
    <w:tblStylePr w:type="band1Horz">
      <w:tblPr/>
      <w:tcPr>
        <w:shd w:val="clear" w:color="auto" w:fill="EAEDE9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56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56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56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56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58E1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8E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8E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C3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C3B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C3B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C3B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0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78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786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78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78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90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90A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90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90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B6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B6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B6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B6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85D0" w:themeColor="accent1" w:themeTint="BF"/>
        <w:left w:val="single" w:sz="8" w:space="0" w:color="0085D0" w:themeColor="accent1" w:themeTint="BF"/>
        <w:bottom w:val="single" w:sz="8" w:space="0" w:color="0085D0" w:themeColor="accent1" w:themeTint="BF"/>
        <w:right w:val="single" w:sz="8" w:space="0" w:color="0085D0" w:themeColor="accent1" w:themeTint="BF"/>
        <w:insideH w:val="single" w:sz="8" w:space="0" w:color="0085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5D0" w:themeColor="accent1" w:themeTint="BF"/>
          <w:left w:val="single" w:sz="8" w:space="0" w:color="0085D0" w:themeColor="accent1" w:themeTint="BF"/>
          <w:bottom w:val="single" w:sz="8" w:space="0" w:color="0085D0" w:themeColor="accent1" w:themeTint="BF"/>
          <w:right w:val="single" w:sz="8" w:space="0" w:color="0085D0" w:themeColor="accent1" w:themeTint="BF"/>
          <w:insideH w:val="nil"/>
          <w:insideV w:val="nil"/>
        </w:tcBorders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D0" w:themeColor="accent1" w:themeTint="BF"/>
          <w:left w:val="single" w:sz="8" w:space="0" w:color="0085D0" w:themeColor="accent1" w:themeTint="BF"/>
          <w:bottom w:val="single" w:sz="8" w:space="0" w:color="0085D0" w:themeColor="accent1" w:themeTint="BF"/>
          <w:right w:val="single" w:sz="8" w:space="0" w:color="0085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D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BA953" w:themeColor="accent2" w:themeTint="BF"/>
        <w:left w:val="single" w:sz="8" w:space="0" w:color="EBA953" w:themeColor="accent2" w:themeTint="BF"/>
        <w:bottom w:val="single" w:sz="8" w:space="0" w:color="EBA953" w:themeColor="accent2" w:themeTint="BF"/>
        <w:right w:val="single" w:sz="8" w:space="0" w:color="EBA953" w:themeColor="accent2" w:themeTint="BF"/>
        <w:insideH w:val="single" w:sz="8" w:space="0" w:color="EBA95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A953" w:themeColor="accent2" w:themeTint="BF"/>
          <w:left w:val="single" w:sz="8" w:space="0" w:color="EBA953" w:themeColor="accent2" w:themeTint="BF"/>
          <w:bottom w:val="single" w:sz="8" w:space="0" w:color="EBA953" w:themeColor="accent2" w:themeTint="BF"/>
          <w:right w:val="single" w:sz="8" w:space="0" w:color="EBA953" w:themeColor="accent2" w:themeTint="BF"/>
          <w:insideH w:val="nil"/>
          <w:insideV w:val="nil"/>
        </w:tcBorders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A953" w:themeColor="accent2" w:themeTint="BF"/>
          <w:left w:val="single" w:sz="8" w:space="0" w:color="EBA953" w:themeColor="accent2" w:themeTint="BF"/>
          <w:bottom w:val="single" w:sz="8" w:space="0" w:color="EBA953" w:themeColor="accent2" w:themeTint="BF"/>
          <w:right w:val="single" w:sz="8" w:space="0" w:color="EBA95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9D1CD" w:themeColor="accent3" w:themeTint="BF"/>
        <w:left w:val="single" w:sz="8" w:space="0" w:color="D9D1CD" w:themeColor="accent3" w:themeTint="BF"/>
        <w:bottom w:val="single" w:sz="8" w:space="0" w:color="D9D1CD" w:themeColor="accent3" w:themeTint="BF"/>
        <w:right w:val="single" w:sz="8" w:space="0" w:color="D9D1CD" w:themeColor="accent3" w:themeTint="BF"/>
        <w:insideH w:val="single" w:sz="8" w:space="0" w:color="D9D1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1CD" w:themeColor="accent3" w:themeTint="BF"/>
          <w:left w:val="single" w:sz="8" w:space="0" w:color="D9D1CD" w:themeColor="accent3" w:themeTint="BF"/>
          <w:bottom w:val="single" w:sz="8" w:space="0" w:color="D9D1CD" w:themeColor="accent3" w:themeTint="BF"/>
          <w:right w:val="single" w:sz="8" w:space="0" w:color="D9D1CD" w:themeColor="accent3" w:themeTint="BF"/>
          <w:insideH w:val="nil"/>
          <w:insideV w:val="nil"/>
        </w:tcBorders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1CD" w:themeColor="accent3" w:themeTint="BF"/>
          <w:left w:val="single" w:sz="8" w:space="0" w:color="D9D1CD" w:themeColor="accent3" w:themeTint="BF"/>
          <w:bottom w:val="single" w:sz="8" w:space="0" w:color="D9D1CD" w:themeColor="accent3" w:themeTint="BF"/>
          <w:right w:val="single" w:sz="8" w:space="0" w:color="D9D1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0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69990" w:themeColor="accent4" w:themeTint="BF"/>
        <w:left w:val="single" w:sz="8" w:space="0" w:color="C69990" w:themeColor="accent4" w:themeTint="BF"/>
        <w:bottom w:val="single" w:sz="8" w:space="0" w:color="C69990" w:themeColor="accent4" w:themeTint="BF"/>
        <w:right w:val="single" w:sz="8" w:space="0" w:color="C69990" w:themeColor="accent4" w:themeTint="BF"/>
        <w:insideH w:val="single" w:sz="8" w:space="0" w:color="C699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990" w:themeColor="accent4" w:themeTint="BF"/>
          <w:left w:val="single" w:sz="8" w:space="0" w:color="C69990" w:themeColor="accent4" w:themeTint="BF"/>
          <w:bottom w:val="single" w:sz="8" w:space="0" w:color="C69990" w:themeColor="accent4" w:themeTint="BF"/>
          <w:right w:val="single" w:sz="8" w:space="0" w:color="C69990" w:themeColor="accent4" w:themeTint="BF"/>
          <w:insideH w:val="nil"/>
          <w:insideV w:val="nil"/>
        </w:tcBorders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990" w:themeColor="accent4" w:themeTint="BF"/>
          <w:left w:val="single" w:sz="8" w:space="0" w:color="C69990" w:themeColor="accent4" w:themeTint="BF"/>
          <w:bottom w:val="single" w:sz="8" w:space="0" w:color="C69990" w:themeColor="accent4" w:themeTint="BF"/>
          <w:right w:val="single" w:sz="8" w:space="0" w:color="C699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2ABBC" w:themeColor="accent5" w:themeTint="BF"/>
        <w:left w:val="single" w:sz="8" w:space="0" w:color="92ABBC" w:themeColor="accent5" w:themeTint="BF"/>
        <w:bottom w:val="single" w:sz="8" w:space="0" w:color="92ABBC" w:themeColor="accent5" w:themeTint="BF"/>
        <w:right w:val="single" w:sz="8" w:space="0" w:color="92ABBC" w:themeColor="accent5" w:themeTint="BF"/>
        <w:insideH w:val="single" w:sz="8" w:space="0" w:color="92ABB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BBC" w:themeColor="accent5" w:themeTint="BF"/>
          <w:left w:val="single" w:sz="8" w:space="0" w:color="92ABBC" w:themeColor="accent5" w:themeTint="BF"/>
          <w:bottom w:val="single" w:sz="8" w:space="0" w:color="92ABBC" w:themeColor="accent5" w:themeTint="BF"/>
          <w:right w:val="single" w:sz="8" w:space="0" w:color="92ABBC" w:themeColor="accent5" w:themeTint="BF"/>
          <w:insideH w:val="nil"/>
          <w:insideV w:val="nil"/>
        </w:tcBorders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BBC" w:themeColor="accent5" w:themeTint="BF"/>
          <w:left w:val="single" w:sz="8" w:space="0" w:color="92ABBC" w:themeColor="accent5" w:themeTint="BF"/>
          <w:bottom w:val="single" w:sz="8" w:space="0" w:color="92ABBC" w:themeColor="accent5" w:themeTint="BF"/>
          <w:right w:val="single" w:sz="8" w:space="0" w:color="92ABB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1C8BD" w:themeColor="accent6" w:themeTint="BF"/>
        <w:left w:val="single" w:sz="8" w:space="0" w:color="C1C8BD" w:themeColor="accent6" w:themeTint="BF"/>
        <w:bottom w:val="single" w:sz="8" w:space="0" w:color="C1C8BD" w:themeColor="accent6" w:themeTint="BF"/>
        <w:right w:val="single" w:sz="8" w:space="0" w:color="C1C8BD" w:themeColor="accent6" w:themeTint="BF"/>
        <w:insideH w:val="single" w:sz="8" w:space="0" w:color="C1C8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C8BD" w:themeColor="accent6" w:themeTint="BF"/>
          <w:left w:val="single" w:sz="8" w:space="0" w:color="C1C8BD" w:themeColor="accent6" w:themeTint="BF"/>
          <w:bottom w:val="single" w:sz="8" w:space="0" w:color="C1C8BD" w:themeColor="accent6" w:themeTint="BF"/>
          <w:right w:val="single" w:sz="8" w:space="0" w:color="C1C8BD" w:themeColor="accent6" w:themeTint="BF"/>
          <w:insideH w:val="nil"/>
          <w:insideV w:val="nil"/>
        </w:tcBorders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C8BD" w:themeColor="accent6" w:themeTint="BF"/>
          <w:left w:val="single" w:sz="8" w:space="0" w:color="C1C8BD" w:themeColor="accent6" w:themeTint="BF"/>
          <w:bottom w:val="single" w:sz="8" w:space="0" w:color="C1C8BD" w:themeColor="accent6" w:themeTint="BF"/>
          <w:right w:val="single" w:sz="8" w:space="0" w:color="C1C8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5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56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8E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8E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C3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C3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78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78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90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90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B6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B6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semiHidden/>
    <w:unhideWhenUsed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17"/>
    <w:qFormat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9"/>
    <w:semiHidden/>
    <w:unhideWhenUsed/>
    <w:qFormat/>
    <w:locked/>
    <w:rsid w:val="00F80750"/>
    <w:pPr>
      <w:numPr>
        <w:ilvl w:val="1"/>
      </w:numPr>
    </w:pPr>
    <w:rPr>
      <w:rFonts w:asciiTheme="majorHAnsi" w:eastAsiaTheme="majorEastAsia" w:hAnsiTheme="majorHAnsi" w:cstheme="majorBidi"/>
      <w:i/>
      <w:iCs/>
      <w:color w:val="00456B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83512"/>
    <w:rPr>
      <w:rFonts w:asciiTheme="majorHAnsi" w:eastAsiaTheme="majorEastAsia" w:hAnsiTheme="majorHAnsi" w:cstheme="majorBidi"/>
      <w:i/>
      <w:iCs/>
      <w:color w:val="00456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E58E1A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E405DE"/>
    <w:pPr>
      <w:tabs>
        <w:tab w:val="left" w:pos="635"/>
        <w:tab w:val="left" w:pos="1140"/>
        <w:tab w:val="right" w:leader="dot" w:pos="9639"/>
      </w:tabs>
      <w:spacing w:after="100"/>
      <w:ind w:left="442"/>
      <w:contextualSpacing/>
    </w:pPr>
  </w:style>
  <w:style w:type="paragraph" w:styleId="TOC3">
    <w:name w:val="toc 3"/>
    <w:basedOn w:val="Normal"/>
    <w:next w:val="Normal"/>
    <w:autoRedefine/>
    <w:uiPriority w:val="39"/>
    <w:rsid w:val="00E405DE"/>
    <w:pPr>
      <w:tabs>
        <w:tab w:val="left" w:pos="1644"/>
        <w:tab w:val="left" w:pos="2030"/>
        <w:tab w:val="right" w:leader="dot" w:pos="9639"/>
      </w:tabs>
      <w:spacing w:after="100"/>
      <w:ind w:left="11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paragraph" w:customStyle="1" w:styleId="AppendixHeading">
    <w:name w:val="Appendix Heading"/>
    <w:basedOn w:val="Heading1"/>
    <w:next w:val="Normal"/>
    <w:uiPriority w:val="11"/>
    <w:qFormat/>
    <w:rsid w:val="00034A19"/>
    <w:pPr>
      <w:numPr>
        <w:ilvl w:val="5"/>
      </w:numPr>
    </w:pPr>
  </w:style>
  <w:style w:type="paragraph" w:customStyle="1" w:styleId="Notes">
    <w:name w:val="Notes"/>
    <w:basedOn w:val="Normal"/>
    <w:semiHidden/>
    <w:qFormat/>
    <w:locked/>
    <w:rsid w:val="00503A51"/>
    <w:pPr>
      <w:numPr>
        <w:ilvl w:val="4"/>
        <w:numId w:val="25"/>
      </w:numPr>
      <w:spacing w:after="240"/>
      <w:jc w:val="both"/>
    </w:pPr>
    <w:rPr>
      <w:sz w:val="20"/>
    </w:r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rsid w:val="003A3021"/>
    <w:pPr>
      <w:numPr>
        <w:numId w:val="26"/>
      </w:numPr>
    </w:pPr>
  </w:style>
  <w:style w:type="paragraph" w:customStyle="1" w:styleId="Introduction">
    <w:name w:val="Introduction"/>
    <w:basedOn w:val="Normal"/>
    <w:uiPriority w:val="10"/>
    <w:qFormat/>
    <w:rsid w:val="00012728"/>
    <w:rPr>
      <w:sz w:val="28"/>
    </w:rPr>
  </w:style>
  <w:style w:type="paragraph" w:customStyle="1" w:styleId="CoverReportNumber">
    <w:name w:val="Cover Report Number"/>
    <w:basedOn w:val="Normal"/>
    <w:uiPriority w:val="19"/>
    <w:qFormat/>
    <w:rsid w:val="00755163"/>
    <w:pPr>
      <w:spacing w:after="0"/>
    </w:pPr>
  </w:style>
  <w:style w:type="paragraph" w:customStyle="1" w:styleId="CoverVersionDate">
    <w:name w:val="Cover Version / Date"/>
    <w:basedOn w:val="CoverReportNumber"/>
    <w:uiPriority w:val="19"/>
    <w:qFormat/>
    <w:rsid w:val="00755163"/>
  </w:style>
  <w:style w:type="table" w:customStyle="1" w:styleId="CustomTable">
    <w:name w:val="Custom Table"/>
    <w:basedOn w:val="TableGrid"/>
    <w:uiPriority w:val="99"/>
    <w:rsid w:val="00DC5900"/>
    <w:tblPr>
      <w:tblStyleRowBandSize w:val="1"/>
      <w:tblStyleColBandSize w:val="1"/>
    </w:tblPr>
    <w:tblStylePr w:type="firstRow">
      <w:rPr>
        <w:b/>
      </w:rPr>
      <w:tblPr/>
      <w:trPr>
        <w:tblHeader/>
      </w:trPr>
      <w:tcPr>
        <w:shd w:val="clear" w:color="auto" w:fill="00456B" w:themeFill="accent1"/>
      </w:tcPr>
    </w:tblStylePr>
    <w:tblStylePr w:type="lastRow">
      <w:rPr>
        <w:b/>
      </w:rPr>
    </w:tblStylePr>
    <w:tblStylePr w:type="firstCol">
      <w:rPr>
        <w:b/>
        <w:color w:val="FFFFFF" w:themeColor="background1"/>
      </w:rPr>
      <w:tblPr/>
      <w:tcPr>
        <w:shd w:val="clear" w:color="auto" w:fill="6E90A6" w:themeFill="accent5"/>
      </w:tcPr>
    </w:tblStylePr>
    <w:tblStylePr w:type="lastCol">
      <w:pPr>
        <w:jc w:val="right"/>
      </w:pPr>
    </w:tblStylePr>
    <w:tblStylePr w:type="band2Vert">
      <w:tblPr/>
      <w:tcPr>
        <w:shd w:val="clear" w:color="auto" w:fill="F5F2F1" w:themeFill="accent3" w:themeFillTint="33"/>
      </w:tcPr>
    </w:tblStylePr>
    <w:tblStylePr w:type="band2Horz">
      <w:tblPr/>
      <w:tcPr>
        <w:shd w:val="clear" w:color="auto" w:fill="E1E8ED" w:themeFill="accent5" w:themeFillTint="33"/>
      </w:tcPr>
    </w:tblStylePr>
  </w:style>
  <w:style w:type="numbering" w:customStyle="1" w:styleId="ListLevel">
    <w:name w:val="List Level"/>
    <w:uiPriority w:val="99"/>
    <w:rsid w:val="0030493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vinglearningnillumbik.vic.gov.au/Courses-and-activities/Find-a-course-or-activity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Accessibility.dotm" TargetMode="External"/></Relationships>
</file>

<file path=word/theme/theme1.xml><?xml version="1.0" encoding="utf-8"?>
<a:theme xmlns:a="http://schemas.openxmlformats.org/drawingml/2006/main" name="Office Theme">
  <a:themeElements>
    <a:clrScheme name="Nillumbik SC">
      <a:dk1>
        <a:sysClr val="windowText" lastClr="000000"/>
      </a:dk1>
      <a:lt1>
        <a:sysClr val="window" lastClr="FFFFFF"/>
      </a:lt1>
      <a:dk2>
        <a:srgbClr val="00456B"/>
      </a:dk2>
      <a:lt2>
        <a:srgbClr val="E2E9ED"/>
      </a:lt2>
      <a:accent1>
        <a:srgbClr val="00456B"/>
      </a:accent1>
      <a:accent2>
        <a:srgbClr val="E58E1A"/>
      </a:accent2>
      <a:accent3>
        <a:srgbClr val="CDC3BD"/>
      </a:accent3>
      <a:accent4>
        <a:srgbClr val="B4786C"/>
      </a:accent4>
      <a:accent5>
        <a:srgbClr val="6E90A6"/>
      </a:accent5>
      <a:accent6>
        <a:srgbClr val="ADB6A8"/>
      </a:accent6>
      <a:hlink>
        <a:srgbClr val="E58E1A"/>
      </a:hlink>
      <a:folHlink>
        <a:srgbClr val="00456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9e4672c0-7a1b-4167-8664-1f3b422d4b4e" ContentTypeId="0x0101000427F62DB85EA749944C48D2326AB04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61ae508c6694d3eabd5c4bf0ac5e8e6 xmlns="26862788-80d8-4ba8-b7eb-4533621a9594">
      <Terms xmlns="http://schemas.microsoft.com/office/infopath/2007/PartnerControls"/>
    </a61ae508c6694d3eabd5c4bf0ac5e8e6>
    <TaxCatchAll xmlns="26862788-80d8-4ba8-b7eb-4533621a9594">
      <Value>472</Value>
      <Value>20</Value>
    </TaxCatchAll>
    <i0fd2ac9847e4893ac4c826eed510b62 xmlns="1b81ce69-3cfb-4d66-b8dc-01116c7dd21a">
      <Terms xmlns="http://schemas.microsoft.com/office/infopath/2007/PartnerControls"/>
    </i0fd2ac9847e4893ac4c826eed510b62>
    <nb83ad0d8b6542a0953aad1a19640a7a xmlns="26862788-80d8-4ba8-b7eb-4533621a9594">
      <Terms xmlns="http://schemas.microsoft.com/office/infopath/2007/PartnerControls">
        <TermInfo xmlns="http://schemas.microsoft.com/office/infopath/2007/PartnerControls">
          <TermName>List</TermName>
          <TermId>192cb07f-29e1-4d7b-9669-f095506c33a6</TermId>
        </TermInfo>
      </Terms>
    </nb83ad0d8b6542a0953aad1a19640a7a>
    <ie805ea53a354a4bb1e5c081d8fc6b50 xmlns="26862788-80d8-4ba8-b7eb-4533621a9594">
      <Terms xmlns="http://schemas.microsoft.com/office/infopath/2007/PartnerControls"/>
    </ie805ea53a354a4bb1e5c081d8fc6b50>
    <af5fb63058044227923be7c80f79ea5b xmlns="1b81ce69-3cfb-4d66-b8dc-01116c7dd21a">
      <Terms xmlns="http://schemas.microsoft.com/office/infopath/2007/PartnerControls">
        <TermInfo xmlns="http://schemas.microsoft.com/office/infopath/2007/PartnerControls">
          <TermName>Customer Service</TermName>
          <TermId>f31e09c3-03c6-4d6c-bb6b-a7ed7d3023fd</TermId>
        </TermInfo>
      </Terms>
    </af5fb63058044227923be7c80f79ea5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SC Document" ma:contentTypeID="0x0101000427F62DB85EA749944C48D2326AB04100B4F4BAA0AE6AE84197C3E83EA1736350" ma:contentTypeVersion="42" ma:contentTypeDescription="" ma:contentTypeScope="" ma:versionID="2aa14020af8bcd071308339a3110efb7">
  <xsd:schema xmlns:xsd="http://www.w3.org/2001/XMLSchema" xmlns:xs="http://www.w3.org/2001/XMLSchema" xmlns:p="http://schemas.microsoft.com/office/2006/metadata/properties" xmlns:ns2="26862788-80d8-4ba8-b7eb-4533621a9594" xmlns:ns3="1b81ce69-3cfb-4d66-b8dc-01116c7dd21a" targetNamespace="http://schemas.microsoft.com/office/2006/metadata/properties" ma:root="true" ma:fieldsID="ce8e72173703f2be90bd9db632f2ec48" ns2:_="" ns3:_="">
    <xsd:import namespace="26862788-80d8-4ba8-b7eb-4533621a9594"/>
    <xsd:import namespace="1b81ce69-3cfb-4d66-b8dc-01116c7dd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e805ea53a354a4bb1e5c081d8fc6b50" minOccurs="0"/>
                <xsd:element ref="ns2:nb83ad0d8b6542a0953aad1a19640a7a" minOccurs="0"/>
                <xsd:element ref="ns3:af5fb63058044227923be7c80f79ea5b" minOccurs="0"/>
                <xsd:element ref="ns2:a61ae508c6694d3eabd5c4bf0ac5e8e6" minOccurs="0"/>
                <xsd:element ref="ns3:i0fd2ac9847e4893ac4c826eed510b6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62788-80d8-4ba8-b7eb-4533621a9594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02d462f4-3381-457d-8d5c-0d659a8bc580}" ma:internalName="TaxCatchAll" ma:showField="CatchAllData" ma:web="1b81ce69-3cfb-4d66-b8dc-01116c7dd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02d462f4-3381-457d-8d5c-0d659a8bc580}" ma:internalName="TaxCatchAllLabel" ma:readOnly="true" ma:showField="CatchAllDataLabel" ma:web="1b81ce69-3cfb-4d66-b8dc-01116c7dd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e805ea53a354a4bb1e5c081d8fc6b50" ma:index="10" nillable="true" ma:taxonomy="true" ma:internalName="ie805ea53a354a4bb1e5c081d8fc6b50" ma:taxonomyFieldName="Year" ma:displayName="Year" ma:default="" ma:fieldId="{2e805ea5-3a35-4a4b-b1e5-c081d8fc6b50}" ma:sspId="9e4672c0-7a1b-4167-8664-1f3b422d4b4e" ma:termSetId="5ce2c6b3-ad11-4dad-b6ee-bb7dd619e0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83ad0d8b6542a0953aad1a19640a7a" ma:index="12" ma:taxonomy="true" ma:internalName="nb83ad0d8b6542a0953aad1a19640a7a" ma:taxonomyFieldName="Document_x0020_Type" ma:displayName="Document Type" ma:readOnly="false" ma:default="" ma:fieldId="{7b83ad0d-8b65-42a0-953a-ad1a19640a7a}" ma:sspId="9e4672c0-7a1b-4167-8664-1f3b422d4b4e" ma:termSetId="e69d177f-e349-4ec7-a09f-85ab766d1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1ae508c6694d3eabd5c4bf0ac5e8e6" ma:index="17" nillable="true" ma:taxonomy="true" ma:internalName="a61ae508c6694d3eabd5c4bf0ac5e8e6" ma:taxonomyFieldName="Month" ma:displayName="Month" ma:default="" ma:fieldId="{a61ae508-c669-4d3e-abd5-c4bf0ac5e8e6}" ma:sspId="9e4672c0-7a1b-4167-8664-1f3b422d4b4e" ma:termSetId="9f8d48b0-8c46-4388-8325-b61075638f2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1ce69-3cfb-4d66-b8dc-01116c7dd21a" elementFormDefault="qualified">
    <xsd:import namespace="http://schemas.microsoft.com/office/2006/documentManagement/types"/>
    <xsd:import namespace="http://schemas.microsoft.com/office/infopath/2007/PartnerControls"/>
    <xsd:element name="af5fb63058044227923be7c80f79ea5b" ma:index="15" ma:taxonomy="true" ma:internalName="af5fb63058044227923be7c80f79ea5b" ma:taxonomyFieldName="BusinessSubject" ma:displayName="Business Subject" ma:default="" ma:fieldId="{af5fb630-5804-4227-923b-e7c80f79ea5b}" ma:sspId="9e4672c0-7a1b-4167-8664-1f3b422d4b4e" ma:termSetId="06583784-8556-42c6-9003-8cfe6ac700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fd2ac9847e4893ac4c826eed510b62" ma:index="19" nillable="true" ma:taxonomy="true" ma:internalName="i0fd2ac9847e4893ac4c826eed510b62" ma:taxonomyFieldName="Topic" ma:displayName="Topic" ma:default="" ma:fieldId="{20fd2ac9-847e-4893-ac4c-826eed510b62}" ma:sspId="9e4672c0-7a1b-4167-8664-1f3b422d4b4e" ma:termSetId="194dac5b-8fdd-4e04-8ca9-ba916db197e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true</tns:showOnOpen>
  <tns:defaultPropertyEditorNamespace>Standard properties</tns:defaultPropertyEditorNamespace>
</tns:customPropertyEdito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ScannedMailReceiver</Name>
    <Synchronization>Synchronous</Synchronization>
    <Type>2</Type>
    <SequenceNumber>1000</SequenceNumber>
    <Assembly>Nillumbik.IncomingMail, Version=1.0.0.0, Culture=neutral, PublicKeyToken=28b4d387f20cac61</Assembly>
    <Class>Nillumbik.IncomingMail.EventReceivers.ScannedMailReceiver</Class>
    <Data/>
    <Filter/>
  </Receiver>
</spe:Receiver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A702-EE85-467D-8A35-FF300D53E242}"/>
</file>

<file path=customXml/itemProps2.xml><?xml version="1.0" encoding="utf-8"?>
<ds:datastoreItem xmlns:ds="http://schemas.openxmlformats.org/officeDocument/2006/customXml" ds:itemID="{BF95D688-945A-4BBB-8EA9-099050FF94F2}"/>
</file>

<file path=customXml/itemProps3.xml><?xml version="1.0" encoding="utf-8"?>
<ds:datastoreItem xmlns:ds="http://schemas.openxmlformats.org/officeDocument/2006/customXml" ds:itemID="{2999E07A-83CE-4523-B164-E028FF8CCACA}"/>
</file>

<file path=customXml/itemProps4.xml><?xml version="1.0" encoding="utf-8"?>
<ds:datastoreItem xmlns:ds="http://schemas.openxmlformats.org/officeDocument/2006/customXml" ds:itemID="{5FCAAA58-93B2-4B0D-B942-3774138F0FEC}"/>
</file>

<file path=customXml/itemProps5.xml><?xml version="1.0" encoding="utf-8"?>
<ds:datastoreItem xmlns:ds="http://schemas.openxmlformats.org/officeDocument/2006/customXml" ds:itemID="{554CD419-003F-42D5-8465-49C82990FF7C}"/>
</file>

<file path=customXml/itemProps6.xml><?xml version="1.0" encoding="utf-8"?>
<ds:datastoreItem xmlns:ds="http://schemas.openxmlformats.org/officeDocument/2006/customXml" ds:itemID="{550E1099-DBF0-40AF-87DC-6CDE16D7E449}"/>
</file>

<file path=customXml/itemProps7.xml><?xml version="1.0" encoding="utf-8"?>
<ds:datastoreItem xmlns:ds="http://schemas.openxmlformats.org/officeDocument/2006/customXml" ds:itemID="{79D824F2-CC6D-404E-BC2B-9503DAE9BFB2}"/>
</file>

<file path=customXml/itemProps8.xml><?xml version="1.0" encoding="utf-8"?>
<ds:datastoreItem xmlns:ds="http://schemas.openxmlformats.org/officeDocument/2006/customXml" ds:itemID="{24DC2C4B-B4F1-48DF-9A0F-B08C0074BE01}"/>
</file>

<file path=docProps/app.xml><?xml version="1.0" encoding="utf-8"?>
<Properties xmlns="http://schemas.openxmlformats.org/officeDocument/2006/extended-properties" xmlns:vt="http://schemas.openxmlformats.org/officeDocument/2006/docPropsVTypes">
  <Template>Accessibility.dotm</Template>
  <TotalTime>18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and activity list 2018 T3</vt:lpstr>
    </vt:vector>
  </TitlesOfParts>
  <Company>Nillumbik Shire Council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Course and activity list 2018 T3</dc:title>
  <dc:creator>Karyn Kamminga</dc:creator>
  <cp:lastModifiedBy>Karyn Kamminga</cp:lastModifiedBy>
  <cp:revision>4</cp:revision>
  <cp:lastPrinted>2014-02-02T12:10:00Z</cp:lastPrinted>
  <dcterms:created xsi:type="dcterms:W3CDTF">2018-06-19T07:27:00Z</dcterms:created>
  <dcterms:modified xsi:type="dcterms:W3CDTF">2018-06-21T07:54:00Z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0x0101000427F62DB85EA749944C48D2326AB04100B4F4BAA0AE6AE84197C3E83EA1736350</vt:lpwstr>
  </property>
  <property fmtid="{D5CDD505-2E9C-101B-9397-08002B2CF9AE}" pid="3" name="Topic">
    <vt:lpwstr/>
  </property>
  <property fmtid="{D5CDD505-2E9C-101B-9397-08002B2CF9AE}" pid="4" name="BusinessSubject">
    <vt:lpwstr>472;#Customer Service|f31e09c3-03c6-4d6c-bb6b-a7ed7d3023fd</vt:lpwstr>
  </property>
  <property fmtid="{D5CDD505-2E9C-101B-9397-08002B2CF9AE}" pid="5" name="Year">
    <vt:lpwstr/>
  </property>
  <property fmtid="{D5CDD505-2E9C-101B-9397-08002B2CF9AE}" pid="6" name="Month">
    <vt:lpwstr/>
  </property>
  <property fmtid="{D5CDD505-2E9C-101B-9397-08002B2CF9AE}" pid="7" name="Document Type">
    <vt:lpwstr>20;#List|192cb07f-29e1-4d7b-9669-f095506c33a6</vt:lpwstr>
  </property>
</Properties>
</file>